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32" w:rsidRPr="003B4A6D" w:rsidRDefault="00FA1932" w:rsidP="000C45DC">
      <w:pPr>
        <w:spacing w:line="320" w:lineRule="exact"/>
        <w:jc w:val="center"/>
        <w:rPr>
          <w:rFonts w:asciiTheme="minorEastAsia" w:hAnsiTheme="minorEastAsia"/>
          <w:sz w:val="28"/>
          <w:szCs w:val="24"/>
          <w:bdr w:val="single" w:sz="4" w:space="0" w:color="auto"/>
        </w:rPr>
      </w:pPr>
      <w:r w:rsidRPr="003B4A6D">
        <w:rPr>
          <w:rFonts w:asciiTheme="minorEastAsia" w:hAnsiTheme="minorEastAsia" w:hint="eastAsia"/>
          <w:sz w:val="28"/>
          <w:szCs w:val="24"/>
          <w:bdr w:val="single" w:sz="4" w:space="0" w:color="auto"/>
        </w:rPr>
        <w:t>健康情報等の取扱規程(サンプル)</w:t>
      </w:r>
    </w:p>
    <w:p w:rsidR="00AA3D0C" w:rsidRPr="007D6BEF" w:rsidRDefault="00FA1932" w:rsidP="000C45DC">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本取扱規程は、業務上知り得た従業員の心身の状態に関する情報(以下｢健康情報等｣という)</w:t>
      </w:r>
      <w:r w:rsidR="001E5ABF" w:rsidRPr="007D6BEF">
        <w:rPr>
          <w:rFonts w:asciiTheme="minorEastAsia" w:hAnsiTheme="minorEastAsia" w:hint="eastAsia"/>
          <w:sz w:val="24"/>
          <w:szCs w:val="24"/>
        </w:rPr>
        <w:t>を適切かつ有効に取り扱うことを目的に</w:t>
      </w:r>
      <w:r w:rsidRPr="007D6BEF">
        <w:rPr>
          <w:rFonts w:asciiTheme="minorEastAsia" w:hAnsiTheme="minorEastAsia" w:hint="eastAsia"/>
          <w:sz w:val="24"/>
          <w:szCs w:val="24"/>
        </w:rPr>
        <w:t>定める</w:t>
      </w:r>
      <w:r w:rsidR="000243A7" w:rsidRPr="007D6BEF">
        <w:rPr>
          <w:rFonts w:asciiTheme="minorEastAsia" w:hAnsiTheme="minorEastAsia" w:hint="eastAsia"/>
          <w:sz w:val="24"/>
          <w:szCs w:val="24"/>
        </w:rPr>
        <w:t>。</w:t>
      </w:r>
    </w:p>
    <w:p w:rsidR="00FA1932" w:rsidRPr="007D6BEF" w:rsidRDefault="00CE0EC7"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第1</w:t>
      </w:r>
      <w:r w:rsidR="00FA1932" w:rsidRPr="007D6BEF">
        <w:rPr>
          <w:rFonts w:asciiTheme="minorEastAsia" w:hAnsiTheme="minorEastAsia" w:hint="eastAsia"/>
          <w:b/>
          <w:sz w:val="24"/>
          <w:szCs w:val="24"/>
        </w:rPr>
        <w:t>条</w:t>
      </w:r>
      <w:r w:rsidR="001E5ABF" w:rsidRPr="007D6BEF">
        <w:rPr>
          <w:rFonts w:asciiTheme="minorEastAsia" w:hAnsiTheme="minorEastAsia" w:hint="eastAsia"/>
          <w:b/>
          <w:sz w:val="24"/>
          <w:szCs w:val="24"/>
        </w:rPr>
        <w:t>(健康情報等を取り扱う目的及び取扱方法)</w:t>
      </w:r>
    </w:p>
    <w:p w:rsidR="000243A7" w:rsidRPr="007D6BEF" w:rsidRDefault="007D6BEF" w:rsidP="007D6BEF">
      <w:pPr>
        <w:spacing w:line="320" w:lineRule="exact"/>
        <w:rPr>
          <w:rFonts w:asciiTheme="minorEastAsia" w:hAnsiTheme="minorEastAsia"/>
          <w:sz w:val="24"/>
          <w:szCs w:val="24"/>
        </w:rPr>
      </w:pPr>
      <w:r w:rsidRPr="007D6BEF">
        <w:rPr>
          <w:rFonts w:asciiTheme="minorEastAsia" w:hAnsiTheme="minorEastAsia"/>
          <w:sz w:val="24"/>
          <w:szCs w:val="24"/>
        </w:rPr>
        <w:t xml:space="preserve">① </w:t>
      </w:r>
      <w:r w:rsidR="00FA1932" w:rsidRPr="007D6BEF">
        <w:rPr>
          <w:rFonts w:asciiTheme="minorEastAsia" w:hAnsiTheme="minorEastAsia" w:hint="eastAsia"/>
          <w:sz w:val="24"/>
          <w:szCs w:val="24"/>
        </w:rPr>
        <w:t>◇◇◇◇◇(企業/事業場名)における業務上知り得た健康情報等は、</w:t>
      </w:r>
      <w:r w:rsidR="00AA3D0C" w:rsidRPr="007D6BEF">
        <w:rPr>
          <w:rFonts w:asciiTheme="minorEastAsia" w:hAnsiTheme="minorEastAsia" w:hint="eastAsia"/>
          <w:sz w:val="24"/>
          <w:szCs w:val="24"/>
        </w:rPr>
        <w:t>健康確保措置の実施又は安全配慮義務の履行の</w:t>
      </w:r>
      <w:r w:rsidR="000243A7" w:rsidRPr="007D6BEF">
        <w:rPr>
          <w:rFonts w:asciiTheme="minorEastAsia" w:hAnsiTheme="minorEastAsia" w:hint="eastAsia"/>
          <w:sz w:val="24"/>
          <w:szCs w:val="24"/>
        </w:rPr>
        <w:t>ために本</w:t>
      </w:r>
      <w:r w:rsidR="00AA3D0C" w:rsidRPr="007D6BEF">
        <w:rPr>
          <w:rFonts w:asciiTheme="minorEastAsia" w:hAnsiTheme="minorEastAsia" w:hint="eastAsia"/>
          <w:sz w:val="24"/>
          <w:szCs w:val="24"/>
        </w:rPr>
        <w:t>規程</w:t>
      </w:r>
      <w:r w:rsidR="000243A7" w:rsidRPr="007D6BEF">
        <w:rPr>
          <w:rFonts w:asciiTheme="minorEastAsia" w:hAnsiTheme="minorEastAsia" w:hint="eastAsia"/>
          <w:sz w:val="24"/>
          <w:szCs w:val="24"/>
        </w:rPr>
        <w:t>及び厚生労働省｢労働者の心身の状態に関する情報の適正な取扱いのために事業者が講ずべき措置に関する指針｣(平30･9･7 労働者の心身の状態に関する情報の適正な取扱い指針公示第1号)に</w:t>
      </w:r>
      <w:r w:rsidR="00FA1932" w:rsidRPr="007D6BEF">
        <w:rPr>
          <w:rFonts w:asciiTheme="minorEastAsia" w:hAnsiTheme="minorEastAsia" w:hint="eastAsia"/>
          <w:sz w:val="24"/>
          <w:szCs w:val="24"/>
        </w:rPr>
        <w:t>より</w:t>
      </w:r>
      <w:r w:rsidR="00AA3D0C" w:rsidRPr="007D6BEF">
        <w:rPr>
          <w:rFonts w:asciiTheme="minorEastAsia" w:hAnsiTheme="minorEastAsia" w:hint="eastAsia"/>
          <w:sz w:val="24"/>
          <w:szCs w:val="24"/>
        </w:rPr>
        <w:t>適切に取り扱う。</w:t>
      </w:r>
    </w:p>
    <w:p w:rsidR="007D6BEF" w:rsidRDefault="00AA3D0C" w:rsidP="007D6BEF">
      <w:pPr>
        <w:pStyle w:val="a3"/>
        <w:numPr>
          <w:ilvl w:val="0"/>
          <w:numId w:val="13"/>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健康情報等を取り扱う者は、</w:t>
      </w:r>
      <w:r w:rsidR="000243A7" w:rsidRPr="007D6BEF">
        <w:rPr>
          <w:rFonts w:asciiTheme="minorEastAsia" w:hAnsiTheme="minorEastAsia" w:hint="eastAsia"/>
          <w:sz w:val="24"/>
          <w:szCs w:val="24"/>
        </w:rPr>
        <w:t>予め</w:t>
      </w:r>
      <w:r w:rsidRPr="007D6BEF">
        <w:rPr>
          <w:rFonts w:asciiTheme="minorEastAsia" w:hAnsiTheme="minorEastAsia" w:hint="eastAsia"/>
          <w:sz w:val="24"/>
          <w:szCs w:val="24"/>
        </w:rPr>
        <w:t>従業員本人の同意を得ることなく、前項で定めた利用目的の達成に必要な範囲を越えて、健康情報等を取り</w:t>
      </w:r>
    </w:p>
    <w:p w:rsidR="007D6BEF" w:rsidRDefault="00AA3D0C" w:rsidP="007D6BEF">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扱ってはならない。</w:t>
      </w:r>
      <w:r w:rsidR="00FA1932" w:rsidRPr="007D6BEF">
        <w:rPr>
          <w:rFonts w:asciiTheme="minorEastAsia" w:hAnsiTheme="minorEastAsia" w:hint="eastAsia"/>
          <w:sz w:val="24"/>
          <w:szCs w:val="24"/>
        </w:rPr>
        <w:t>但し</w:t>
      </w:r>
      <w:r w:rsidRPr="007D6BEF">
        <w:rPr>
          <w:rFonts w:asciiTheme="minorEastAsia" w:hAnsiTheme="minorEastAsia" w:hint="eastAsia"/>
          <w:sz w:val="24"/>
          <w:szCs w:val="24"/>
        </w:rPr>
        <w:t>、個人情報保護法第16条第3項の各号</w:t>
      </w:r>
      <w:r w:rsidR="009967D7" w:rsidRPr="007D6BEF">
        <w:rPr>
          <w:rFonts w:asciiTheme="minorEastAsia" w:hAnsiTheme="minorEastAsia" w:hint="eastAsia"/>
          <w:sz w:val="24"/>
          <w:szCs w:val="24"/>
        </w:rPr>
        <w:t>及び同法第17条第2項の各号</w:t>
      </w:r>
      <w:r w:rsidRPr="007D6BEF">
        <w:rPr>
          <w:rFonts w:asciiTheme="minorEastAsia" w:hAnsiTheme="minorEastAsia" w:hint="eastAsia"/>
          <w:sz w:val="24"/>
          <w:szCs w:val="24"/>
        </w:rPr>
        <w:t>に該当する場合</w:t>
      </w:r>
      <w:r w:rsidR="00CE0EC7" w:rsidRPr="007D6BEF">
        <w:rPr>
          <w:rFonts w:asciiTheme="minorEastAsia" w:hAnsiTheme="minorEastAsia" w:hint="eastAsia"/>
          <w:sz w:val="24"/>
          <w:szCs w:val="24"/>
        </w:rPr>
        <w:t>(法令に基</w:t>
      </w:r>
      <w:r w:rsidR="000C45DC" w:rsidRPr="007D6BEF">
        <w:rPr>
          <w:rFonts w:asciiTheme="minorEastAsia" w:hAnsiTheme="minorEastAsia" w:hint="eastAsia"/>
          <w:sz w:val="24"/>
          <w:szCs w:val="24"/>
        </w:rPr>
        <w:t>づき、</w:t>
      </w:r>
      <w:r w:rsidR="00CE0EC7" w:rsidRPr="007D6BEF">
        <w:rPr>
          <w:rFonts w:asciiTheme="minorEastAsia" w:hAnsiTheme="minorEastAsia" w:hint="eastAsia"/>
          <w:sz w:val="24"/>
          <w:szCs w:val="24"/>
        </w:rPr>
        <w:t>情報従業員本人</w:t>
      </w:r>
    </w:p>
    <w:p w:rsidR="00AA3D0C" w:rsidRPr="007D6BEF" w:rsidRDefault="00CE0EC7" w:rsidP="007D6BEF">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の同意を得ずに</w:t>
      </w:r>
      <w:r w:rsidR="009967D7" w:rsidRPr="007D6BEF">
        <w:rPr>
          <w:rFonts w:asciiTheme="minorEastAsia" w:hAnsiTheme="minorEastAsia" w:hint="eastAsia"/>
          <w:sz w:val="24"/>
          <w:szCs w:val="24"/>
        </w:rPr>
        <w:t>取り扱い</w:t>
      </w:r>
      <w:r w:rsidR="000C45DC" w:rsidRPr="007D6BEF">
        <w:rPr>
          <w:rFonts w:asciiTheme="minorEastAsia" w:hAnsiTheme="minorEastAsia" w:hint="eastAsia"/>
          <w:sz w:val="24"/>
          <w:szCs w:val="24"/>
        </w:rPr>
        <w:t>、</w:t>
      </w:r>
      <w:r w:rsidRPr="007D6BEF">
        <w:rPr>
          <w:rFonts w:asciiTheme="minorEastAsia" w:hAnsiTheme="minorEastAsia" w:hint="eastAsia"/>
          <w:sz w:val="24"/>
          <w:szCs w:val="24"/>
        </w:rPr>
        <w:t>収集できる場合</w:t>
      </w:r>
      <w:r w:rsidR="00AA3D0C" w:rsidRPr="007D6BEF">
        <w:rPr>
          <w:rFonts w:asciiTheme="minorEastAsia" w:hAnsiTheme="minorEastAsia" w:hint="eastAsia"/>
          <w:sz w:val="24"/>
          <w:szCs w:val="24"/>
        </w:rPr>
        <w:t>を</w:t>
      </w:r>
      <w:r w:rsidRPr="007D6BEF">
        <w:rPr>
          <w:rFonts w:asciiTheme="minorEastAsia" w:hAnsiTheme="minorEastAsia" w:hint="eastAsia"/>
          <w:sz w:val="24"/>
          <w:szCs w:val="24"/>
        </w:rPr>
        <w:t>含む)</w:t>
      </w:r>
      <w:r w:rsidR="00AA3D0C" w:rsidRPr="007D6BEF">
        <w:rPr>
          <w:rFonts w:asciiTheme="minorEastAsia" w:hAnsiTheme="minorEastAsia" w:hint="eastAsia"/>
          <w:sz w:val="24"/>
          <w:szCs w:val="24"/>
        </w:rPr>
        <w:t>除く。</w:t>
      </w:r>
    </w:p>
    <w:p w:rsidR="009967D7" w:rsidRPr="007D6BEF" w:rsidRDefault="009967D7" w:rsidP="000C45DC">
      <w:pPr>
        <w:spacing w:line="320" w:lineRule="exact"/>
        <w:rPr>
          <w:rFonts w:asciiTheme="minorEastAsia" w:hAnsiTheme="minorEastAsia"/>
          <w:b/>
          <w:sz w:val="24"/>
          <w:szCs w:val="24"/>
        </w:rPr>
      </w:pPr>
      <w:r w:rsidRPr="007D6BEF">
        <w:rPr>
          <w:rFonts w:asciiTheme="minorEastAsia" w:hAnsiTheme="minorEastAsia"/>
          <w:b/>
          <w:sz w:val="24"/>
          <w:szCs w:val="24"/>
        </w:rPr>
        <w:t>第2条(</w:t>
      </w:r>
      <w:r w:rsidRPr="007D6BEF">
        <w:rPr>
          <w:rFonts w:asciiTheme="minorEastAsia" w:hAnsiTheme="minorEastAsia" w:hint="eastAsia"/>
          <w:b/>
          <w:sz w:val="24"/>
          <w:szCs w:val="24"/>
        </w:rPr>
        <w:t>健康情報等を取り扱う者及びその権限並びに取り扱う健康情報等の範囲</w:t>
      </w:r>
      <w:r w:rsidRPr="007D6BEF">
        <w:rPr>
          <w:rFonts w:asciiTheme="minorEastAsia" w:hAnsiTheme="minorEastAsia"/>
          <w:b/>
          <w:sz w:val="24"/>
          <w:szCs w:val="24"/>
        </w:rPr>
        <w:t>)</w:t>
      </w:r>
    </w:p>
    <w:p w:rsidR="007D6BEF" w:rsidRDefault="00082E87" w:rsidP="008273FD">
      <w:pPr>
        <w:pStyle w:val="a3"/>
        <w:numPr>
          <w:ilvl w:val="0"/>
          <w:numId w:val="4"/>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 xml:space="preserve">健康情報等を取り扱う者とその権限、取り扱う健康情報等の範囲を </w:t>
      </w:r>
      <w:r w:rsidR="009967D7" w:rsidRPr="000E5962">
        <w:rPr>
          <w:rFonts w:asciiTheme="minorEastAsia" w:hAnsiTheme="minorEastAsia" w:hint="eastAsia"/>
          <w:color w:val="FF0000"/>
          <w:sz w:val="24"/>
          <w:szCs w:val="24"/>
        </w:rPr>
        <w:t>別表</w:t>
      </w:r>
      <w:r w:rsidRPr="007D6BEF">
        <w:rPr>
          <w:rFonts w:asciiTheme="minorEastAsia" w:hAnsiTheme="minorEastAsia" w:hint="eastAsia"/>
          <w:sz w:val="24"/>
          <w:szCs w:val="24"/>
        </w:rPr>
        <w:t xml:space="preserve"> </w:t>
      </w:r>
      <w:r w:rsidR="009967D7" w:rsidRPr="007D6BEF">
        <w:rPr>
          <w:rFonts w:asciiTheme="minorEastAsia" w:hAnsiTheme="minorEastAsia" w:hint="eastAsia"/>
          <w:sz w:val="24"/>
          <w:szCs w:val="24"/>
        </w:rPr>
        <w:t>のとおり</w:t>
      </w:r>
      <w:r w:rsidRPr="007D6BEF">
        <w:rPr>
          <w:rFonts w:asciiTheme="minorEastAsia" w:hAnsiTheme="minorEastAsia" w:hint="eastAsia"/>
          <w:sz w:val="24"/>
          <w:szCs w:val="24"/>
        </w:rPr>
        <w:t>定め、健康情報等の取扱責任者(以下｢責任者｣</w:t>
      </w:r>
      <w:r w:rsidR="009967D7" w:rsidRPr="007D6BEF">
        <w:rPr>
          <w:rFonts w:asciiTheme="minorEastAsia" w:hAnsiTheme="minorEastAsia" w:hint="eastAsia"/>
          <w:sz w:val="24"/>
          <w:szCs w:val="24"/>
        </w:rPr>
        <w:t>という</w:t>
      </w:r>
      <w:r w:rsidRPr="007D6BEF">
        <w:rPr>
          <w:rFonts w:asciiTheme="minorEastAsia" w:hAnsiTheme="minorEastAsia" w:hint="eastAsia"/>
          <w:sz w:val="24"/>
          <w:szCs w:val="24"/>
        </w:rPr>
        <w:t>)</w:t>
      </w:r>
      <w:r w:rsidR="009967D7" w:rsidRPr="007D6BEF">
        <w:rPr>
          <w:rFonts w:asciiTheme="minorEastAsia" w:hAnsiTheme="minorEastAsia" w:hint="eastAsia"/>
          <w:sz w:val="24"/>
          <w:szCs w:val="24"/>
        </w:rPr>
        <w:t>は別</w:t>
      </w:r>
    </w:p>
    <w:p w:rsidR="009967D7" w:rsidRPr="007D6BEF" w:rsidRDefault="009967D7" w:rsidP="007D6BEF">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途定める。別表に定めた権限を越えて健康情報等を取り扱う場合は、責任者の承認を得ると</w:t>
      </w:r>
      <w:r w:rsidR="00082E87" w:rsidRPr="007D6BEF">
        <w:rPr>
          <w:rFonts w:asciiTheme="minorEastAsia" w:hAnsiTheme="minorEastAsia" w:hint="eastAsia"/>
          <w:sz w:val="24"/>
          <w:szCs w:val="24"/>
        </w:rPr>
        <w:t>共</w:t>
      </w:r>
      <w:r w:rsidRPr="007D6BEF">
        <w:rPr>
          <w:rFonts w:asciiTheme="minorEastAsia" w:hAnsiTheme="minorEastAsia" w:hint="eastAsia"/>
          <w:sz w:val="24"/>
          <w:szCs w:val="24"/>
        </w:rPr>
        <w:t>に、従業員本人の同意を得る</w:t>
      </w:r>
      <w:r w:rsidR="00082E87" w:rsidRPr="007D6BEF">
        <w:rPr>
          <w:rFonts w:asciiTheme="minorEastAsia" w:hAnsiTheme="minorEastAsia" w:hint="eastAsia"/>
          <w:sz w:val="24"/>
          <w:szCs w:val="24"/>
        </w:rPr>
        <w:t>ものとする</w:t>
      </w:r>
      <w:r w:rsidRPr="007D6BEF">
        <w:rPr>
          <w:rFonts w:asciiTheme="minorEastAsia" w:hAnsiTheme="minorEastAsia" w:hint="eastAsia"/>
          <w:sz w:val="24"/>
          <w:szCs w:val="24"/>
        </w:rPr>
        <w:t>。</w:t>
      </w:r>
    </w:p>
    <w:p w:rsidR="009967D7" w:rsidRPr="007D6BEF" w:rsidRDefault="00082E87" w:rsidP="000C45DC">
      <w:pPr>
        <w:pStyle w:val="a3"/>
        <w:numPr>
          <w:ilvl w:val="0"/>
          <w:numId w:val="4"/>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健康情報等を取り扱う者は、職務を通じて知り得た</w:t>
      </w:r>
      <w:r w:rsidR="009967D7" w:rsidRPr="007D6BEF">
        <w:rPr>
          <w:rFonts w:asciiTheme="minorEastAsia" w:hAnsiTheme="minorEastAsia" w:hint="eastAsia"/>
          <w:sz w:val="24"/>
          <w:szCs w:val="24"/>
        </w:rPr>
        <w:t>従業員の健康情報等を他人に漏らしてはならない。</w:t>
      </w:r>
    </w:p>
    <w:p w:rsidR="00082E87" w:rsidRPr="007D6BEF" w:rsidRDefault="00082E87"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第3条(健康情報等を取り扱う目的等の通知方法及び本人同意の取得方法)</w:t>
      </w:r>
    </w:p>
    <w:p w:rsidR="007D6BEF" w:rsidRDefault="00082E87" w:rsidP="007D6BEF">
      <w:pPr>
        <w:pStyle w:val="a3"/>
        <w:numPr>
          <w:ilvl w:val="0"/>
          <w:numId w:val="5"/>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健康情報等を取り扱う場合には、</w:t>
      </w:r>
      <w:r w:rsidR="001E5ABF" w:rsidRPr="007D6BEF">
        <w:rPr>
          <w:rFonts w:asciiTheme="minorEastAsia" w:hAnsiTheme="minorEastAsia" w:hint="eastAsia"/>
          <w:sz w:val="24"/>
          <w:szCs w:val="24"/>
        </w:rPr>
        <w:t>予めその利用目的･</w:t>
      </w:r>
      <w:r w:rsidRPr="007D6BEF">
        <w:rPr>
          <w:rFonts w:asciiTheme="minorEastAsia" w:hAnsiTheme="minorEastAsia" w:hint="eastAsia"/>
          <w:sz w:val="24"/>
          <w:szCs w:val="24"/>
        </w:rPr>
        <w:t>取扱方法を労働者本人に通知又は公表する。公表していない場合であって情報を取得し</w:t>
      </w:r>
    </w:p>
    <w:p w:rsidR="00082E87" w:rsidRPr="007D6BEF" w:rsidRDefault="00082E87" w:rsidP="007D6BEF">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た場合には、速やかにその利用目的等を従業員本人に通知する。</w:t>
      </w:r>
    </w:p>
    <w:p w:rsidR="00082E87" w:rsidRPr="007D6BEF" w:rsidRDefault="00082E87" w:rsidP="000C45DC">
      <w:pPr>
        <w:pStyle w:val="a3"/>
        <w:numPr>
          <w:ilvl w:val="0"/>
          <w:numId w:val="5"/>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健康情報等の分類に応じた従業員本人の同意取得</w:t>
      </w:r>
      <w:r w:rsidR="00A96E44" w:rsidRPr="007D6BEF">
        <w:rPr>
          <w:rFonts w:asciiTheme="minorEastAsia" w:hAnsiTheme="minorEastAsia" w:hint="eastAsia"/>
          <w:sz w:val="24"/>
          <w:szCs w:val="24"/>
        </w:rPr>
        <w:t>の方法は以下のとおりとす</w:t>
      </w:r>
      <w:r w:rsidRPr="007D6BEF">
        <w:rPr>
          <w:rFonts w:asciiTheme="minorEastAsia" w:hAnsiTheme="minorEastAsia" w:hint="eastAsia"/>
          <w:sz w:val="24"/>
          <w:szCs w:val="24"/>
        </w:rPr>
        <w:t>る。</w:t>
      </w:r>
    </w:p>
    <w:tbl>
      <w:tblPr>
        <w:tblStyle w:val="a4"/>
        <w:tblW w:w="15730" w:type="dxa"/>
        <w:tblLook w:val="04A0" w:firstRow="1" w:lastRow="0" w:firstColumn="1" w:lastColumn="0" w:noHBand="0" w:noVBand="1"/>
      </w:tblPr>
      <w:tblGrid>
        <w:gridCol w:w="3681"/>
        <w:gridCol w:w="12049"/>
      </w:tblGrid>
      <w:tr w:rsidR="00A96E44" w:rsidRPr="007D6BEF" w:rsidTr="009169C9">
        <w:tc>
          <w:tcPr>
            <w:tcW w:w="3681" w:type="dxa"/>
          </w:tcPr>
          <w:p w:rsidR="00A96E44" w:rsidRPr="009169C9" w:rsidRDefault="00A96E44" w:rsidP="00A96E44">
            <w:pPr>
              <w:rPr>
                <w:rFonts w:asciiTheme="minorEastAsia" w:hAnsiTheme="minorEastAsia"/>
                <w:sz w:val="24"/>
                <w:szCs w:val="24"/>
              </w:rPr>
            </w:pPr>
            <w:r w:rsidRPr="009169C9">
              <w:rPr>
                <w:rFonts w:asciiTheme="minorEastAsia" w:hAnsiTheme="minorEastAsia" w:hint="eastAsia"/>
                <w:sz w:val="24"/>
                <w:szCs w:val="24"/>
              </w:rPr>
              <w:t>法令に基づき収集する健康情報</w:t>
            </w:r>
          </w:p>
        </w:tc>
        <w:tc>
          <w:tcPr>
            <w:tcW w:w="12049" w:type="dxa"/>
          </w:tcPr>
          <w:p w:rsidR="00A96E44" w:rsidRPr="009169C9" w:rsidRDefault="00A96E44" w:rsidP="00A96E44">
            <w:pPr>
              <w:ind w:firstLineChars="100" w:firstLine="240"/>
              <w:rPr>
                <w:rFonts w:asciiTheme="minorEastAsia" w:hAnsiTheme="minorEastAsia"/>
                <w:sz w:val="24"/>
                <w:szCs w:val="24"/>
              </w:rPr>
            </w:pPr>
            <w:r w:rsidRPr="009169C9">
              <w:rPr>
                <w:rFonts w:asciiTheme="minorEastAsia" w:hAnsiTheme="minorEastAsia" w:hint="eastAsia"/>
                <w:sz w:val="24"/>
                <w:szCs w:val="24"/>
              </w:rPr>
              <w:t>従業員本人の同意を得ずに収集することができる。</w:t>
            </w:r>
          </w:p>
        </w:tc>
      </w:tr>
      <w:tr w:rsidR="00A96E44" w:rsidRPr="007D6BEF" w:rsidTr="009169C9">
        <w:tc>
          <w:tcPr>
            <w:tcW w:w="3681" w:type="dxa"/>
          </w:tcPr>
          <w:p w:rsidR="00A96E44" w:rsidRPr="009169C9" w:rsidRDefault="00A96E44" w:rsidP="00A96E44">
            <w:pPr>
              <w:rPr>
                <w:rFonts w:asciiTheme="minorEastAsia" w:hAnsiTheme="minorEastAsia"/>
                <w:sz w:val="24"/>
                <w:szCs w:val="24"/>
              </w:rPr>
            </w:pPr>
            <w:r w:rsidRPr="009169C9">
              <w:rPr>
                <w:rFonts w:asciiTheme="minorEastAsia" w:hAnsiTheme="minorEastAsia" w:hint="eastAsia"/>
                <w:sz w:val="24"/>
                <w:szCs w:val="24"/>
              </w:rPr>
              <w:t>法令で定められていない事項について収集する健康情報</w:t>
            </w:r>
          </w:p>
        </w:tc>
        <w:tc>
          <w:tcPr>
            <w:tcW w:w="12049" w:type="dxa"/>
          </w:tcPr>
          <w:p w:rsidR="00A96E44" w:rsidRPr="009169C9" w:rsidRDefault="00A96E44" w:rsidP="00A96E44">
            <w:pPr>
              <w:ind w:firstLineChars="100" w:firstLine="240"/>
              <w:rPr>
                <w:rFonts w:asciiTheme="minorEastAsia" w:hAnsiTheme="minorEastAsia"/>
                <w:sz w:val="24"/>
                <w:szCs w:val="24"/>
              </w:rPr>
            </w:pPr>
            <w:r w:rsidRPr="009169C9">
              <w:rPr>
                <w:rFonts w:asciiTheme="minorEastAsia" w:hAnsiTheme="minorEastAsia" w:hint="eastAsia"/>
                <w:sz w:val="24"/>
                <w:szCs w:val="24"/>
              </w:rPr>
              <w:t>適切な方法により従業員本人の同意を得ることにより収集できる。なお、従業員本人の意思に基づき会社に提出された健康情報については、従業員本人の同意があったとみなす。</w:t>
            </w:r>
          </w:p>
        </w:tc>
      </w:tr>
    </w:tbl>
    <w:p w:rsidR="00AA3D0C" w:rsidRPr="007D6BEF" w:rsidRDefault="001E5ABF"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第4条(健康情報等の適正管理の方法)</w:t>
      </w:r>
    </w:p>
    <w:p w:rsidR="009169C9" w:rsidRDefault="0082221B" w:rsidP="009169C9">
      <w:pPr>
        <w:pStyle w:val="a3"/>
        <w:numPr>
          <w:ilvl w:val="0"/>
          <w:numId w:val="15"/>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健康情報等は、第1条の</w:t>
      </w:r>
      <w:r w:rsidR="00AA3D0C" w:rsidRPr="009169C9">
        <w:rPr>
          <w:rFonts w:asciiTheme="minorEastAsia" w:hAnsiTheme="minorEastAsia" w:hint="eastAsia"/>
          <w:sz w:val="24"/>
          <w:szCs w:val="24"/>
        </w:rPr>
        <w:t>利用目的の達成に必要な範囲において、</w:t>
      </w:r>
      <w:r w:rsidRPr="009169C9">
        <w:rPr>
          <w:rFonts w:asciiTheme="minorEastAsia" w:hAnsiTheme="minorEastAsia" w:hint="eastAsia"/>
          <w:sz w:val="24"/>
          <w:szCs w:val="24"/>
        </w:rPr>
        <w:t>以下･各号により</w:t>
      </w:r>
      <w:r w:rsidR="00AA3D0C" w:rsidRPr="009169C9">
        <w:rPr>
          <w:rFonts w:asciiTheme="minorEastAsia" w:hAnsiTheme="minorEastAsia" w:hint="eastAsia"/>
          <w:sz w:val="24"/>
          <w:szCs w:val="24"/>
        </w:rPr>
        <w:t>正確かつ最新の内容に保つよう努める</w:t>
      </w:r>
      <w:r w:rsidRPr="009169C9">
        <w:rPr>
          <w:rFonts w:asciiTheme="minorEastAsia" w:hAnsiTheme="minorEastAsia" w:hint="eastAsia"/>
          <w:sz w:val="24"/>
          <w:szCs w:val="24"/>
        </w:rPr>
        <w:t>こととし、健康情報</w:t>
      </w:r>
    </w:p>
    <w:p w:rsidR="00AA3D0C" w:rsidRPr="009169C9" w:rsidRDefault="0082221B"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等の漏えい･滅失･改ざん等を防止するため、組織的･人的･物理的･</w:t>
      </w:r>
      <w:r w:rsidR="00AA3D0C" w:rsidRPr="009169C9">
        <w:rPr>
          <w:rFonts w:asciiTheme="minorEastAsia" w:hAnsiTheme="minorEastAsia" w:hint="eastAsia"/>
          <w:sz w:val="24"/>
          <w:szCs w:val="24"/>
        </w:rPr>
        <w:t>技術的に適切な措置を講</w:t>
      </w:r>
      <w:r w:rsidRPr="009169C9">
        <w:rPr>
          <w:rFonts w:asciiTheme="minorEastAsia" w:hAnsiTheme="minorEastAsia" w:hint="eastAsia"/>
          <w:sz w:val="24"/>
          <w:szCs w:val="24"/>
        </w:rPr>
        <w:t>じるものとす</w:t>
      </w:r>
      <w:r w:rsidR="00AA3D0C" w:rsidRPr="009169C9">
        <w:rPr>
          <w:rFonts w:asciiTheme="minorEastAsia" w:hAnsiTheme="minorEastAsia" w:hint="eastAsia"/>
          <w:sz w:val="24"/>
          <w:szCs w:val="24"/>
        </w:rPr>
        <w:t>る。</w:t>
      </w:r>
    </w:p>
    <w:p w:rsidR="00AA3D0C" w:rsidRPr="007D6BEF" w:rsidRDefault="0082221B" w:rsidP="000C45DC">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(1)</w:t>
      </w:r>
      <w:r w:rsidRPr="007D6BEF">
        <w:rPr>
          <w:rFonts w:asciiTheme="minorEastAsia" w:hAnsiTheme="minorEastAsia"/>
          <w:sz w:val="24"/>
          <w:szCs w:val="24"/>
        </w:rPr>
        <w:t xml:space="preserve"> </w:t>
      </w:r>
      <w:r w:rsidR="00AA3D0C" w:rsidRPr="007D6BEF">
        <w:rPr>
          <w:rFonts w:asciiTheme="minorEastAsia" w:hAnsiTheme="minorEastAsia" w:hint="eastAsia"/>
          <w:sz w:val="24"/>
          <w:szCs w:val="24"/>
        </w:rPr>
        <w:t>責任者は、健康情報等があらかじめ定めた方法に従って取り扱われていることを確認する。</w:t>
      </w:r>
    </w:p>
    <w:p w:rsidR="00AA3D0C" w:rsidRPr="007D6BEF" w:rsidRDefault="0082221B" w:rsidP="000C45DC">
      <w:pPr>
        <w:spacing w:line="320" w:lineRule="exact"/>
        <w:ind w:firstLineChars="100" w:firstLine="240"/>
        <w:rPr>
          <w:rFonts w:asciiTheme="minorEastAsia" w:hAnsiTheme="minorEastAsia"/>
          <w:sz w:val="24"/>
          <w:szCs w:val="24"/>
        </w:rPr>
      </w:pPr>
      <w:r w:rsidRPr="007D6BEF">
        <w:rPr>
          <w:rFonts w:asciiTheme="minorEastAsia" w:hAnsiTheme="minorEastAsia"/>
          <w:sz w:val="24"/>
          <w:szCs w:val="24"/>
        </w:rPr>
        <w:t xml:space="preserve">(2) </w:t>
      </w:r>
      <w:r w:rsidRPr="007D6BEF">
        <w:rPr>
          <w:rFonts w:asciiTheme="minorEastAsia" w:hAnsiTheme="minorEastAsia" w:hint="eastAsia"/>
          <w:sz w:val="24"/>
          <w:szCs w:val="24"/>
        </w:rPr>
        <w:t>第2条第1</w:t>
      </w:r>
      <w:r w:rsidR="00AA3D0C" w:rsidRPr="007D6BEF">
        <w:rPr>
          <w:rFonts w:asciiTheme="minorEastAsia" w:hAnsiTheme="minorEastAsia" w:hint="eastAsia"/>
          <w:sz w:val="24"/>
          <w:szCs w:val="24"/>
        </w:rPr>
        <w:t>項に定めた者以外は原則、健康情報等を取り扱ってはならない。</w:t>
      </w:r>
    </w:p>
    <w:p w:rsidR="009169C9" w:rsidRDefault="0082221B" w:rsidP="009169C9">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(3)</w:t>
      </w:r>
      <w:r w:rsidRPr="007D6BEF">
        <w:rPr>
          <w:rFonts w:asciiTheme="minorEastAsia" w:hAnsiTheme="minorEastAsia"/>
          <w:sz w:val="24"/>
          <w:szCs w:val="24"/>
        </w:rPr>
        <w:t xml:space="preserve"> </w:t>
      </w:r>
      <w:r w:rsidRPr="007D6BEF">
        <w:rPr>
          <w:rFonts w:asciiTheme="minorEastAsia" w:hAnsiTheme="minorEastAsia" w:hint="eastAsia"/>
          <w:sz w:val="24"/>
          <w:szCs w:val="24"/>
        </w:rPr>
        <w:t>健康情報等を含む文書(磁気媒体を含む)</w:t>
      </w:r>
      <w:r w:rsidR="00AA3D0C" w:rsidRPr="007D6BEF">
        <w:rPr>
          <w:rFonts w:asciiTheme="minorEastAsia" w:hAnsiTheme="minorEastAsia" w:hint="eastAsia"/>
          <w:sz w:val="24"/>
          <w:szCs w:val="24"/>
        </w:rPr>
        <w:t>は施錠できる場所への保管、記録機能を持つ媒体の持ち込</w:t>
      </w:r>
      <w:r w:rsidRPr="007D6BEF">
        <w:rPr>
          <w:rFonts w:asciiTheme="minorEastAsia" w:hAnsiTheme="minorEastAsia" w:hint="eastAsia"/>
          <w:sz w:val="24"/>
          <w:szCs w:val="24"/>
        </w:rPr>
        <w:t>み･</w:t>
      </w:r>
      <w:r w:rsidR="00AA3D0C" w:rsidRPr="007D6BEF">
        <w:rPr>
          <w:rFonts w:asciiTheme="minorEastAsia" w:hAnsiTheme="minorEastAsia" w:hint="eastAsia"/>
          <w:sz w:val="24"/>
          <w:szCs w:val="24"/>
        </w:rPr>
        <w:t>持ち出し制限等により情</w:t>
      </w:r>
      <w:r w:rsidRPr="007D6BEF">
        <w:rPr>
          <w:rFonts w:asciiTheme="minorEastAsia" w:hAnsiTheme="minorEastAsia" w:hint="eastAsia"/>
          <w:sz w:val="24"/>
          <w:szCs w:val="24"/>
        </w:rPr>
        <w:t>報の盗難･</w:t>
      </w:r>
    </w:p>
    <w:p w:rsidR="00AA3D0C" w:rsidRPr="007D6BEF" w:rsidRDefault="0082221B" w:rsidP="009169C9">
      <w:pPr>
        <w:spacing w:line="320" w:lineRule="exact"/>
        <w:ind w:firstLineChars="200" w:firstLine="480"/>
        <w:rPr>
          <w:rFonts w:asciiTheme="minorEastAsia" w:hAnsiTheme="minorEastAsia"/>
          <w:sz w:val="24"/>
          <w:szCs w:val="24"/>
        </w:rPr>
      </w:pPr>
      <w:r w:rsidRPr="007D6BEF">
        <w:rPr>
          <w:rFonts w:asciiTheme="minorEastAsia" w:hAnsiTheme="minorEastAsia" w:hint="eastAsia"/>
          <w:sz w:val="24"/>
          <w:szCs w:val="24"/>
        </w:rPr>
        <w:t>紛失等の防止の措置を講じ</w:t>
      </w:r>
      <w:r w:rsidR="00AA3D0C" w:rsidRPr="007D6BEF">
        <w:rPr>
          <w:rFonts w:asciiTheme="minorEastAsia" w:hAnsiTheme="minorEastAsia" w:hint="eastAsia"/>
          <w:sz w:val="24"/>
          <w:szCs w:val="24"/>
        </w:rPr>
        <w:t>る。</w:t>
      </w:r>
    </w:p>
    <w:p w:rsidR="009169C9" w:rsidRDefault="0082221B" w:rsidP="009169C9">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(4)</w:t>
      </w:r>
      <w:r w:rsidRPr="007D6BEF">
        <w:rPr>
          <w:rFonts w:asciiTheme="minorEastAsia" w:hAnsiTheme="minorEastAsia"/>
          <w:sz w:val="24"/>
          <w:szCs w:val="24"/>
        </w:rPr>
        <w:t xml:space="preserve"> </w:t>
      </w:r>
      <w:r w:rsidR="00AA3D0C" w:rsidRPr="007D6BEF">
        <w:rPr>
          <w:rFonts w:asciiTheme="minorEastAsia" w:hAnsiTheme="minorEastAsia" w:hint="eastAsia"/>
          <w:sz w:val="24"/>
          <w:szCs w:val="24"/>
        </w:rPr>
        <w:t>健康情報等の</w:t>
      </w:r>
      <w:r w:rsidRPr="007D6BEF">
        <w:rPr>
          <w:rFonts w:asciiTheme="minorEastAsia" w:hAnsiTheme="minorEastAsia" w:hint="eastAsia"/>
          <w:sz w:val="24"/>
          <w:szCs w:val="24"/>
        </w:rPr>
        <w:t>内、体系化され</w:t>
      </w:r>
      <w:r w:rsidR="00AA3D0C" w:rsidRPr="007D6BEF">
        <w:rPr>
          <w:rFonts w:asciiTheme="minorEastAsia" w:hAnsiTheme="minorEastAsia" w:hint="eastAsia"/>
          <w:sz w:val="24"/>
          <w:szCs w:val="24"/>
        </w:rPr>
        <w:t>検索可能な個人データに当たるものを扱う情報システムに関して、アクセス制限、アクセス記録の保存、パ</w:t>
      </w:r>
    </w:p>
    <w:p w:rsidR="00AA3D0C" w:rsidRPr="007D6BEF" w:rsidRDefault="00AA3D0C" w:rsidP="009169C9">
      <w:pPr>
        <w:spacing w:line="320" w:lineRule="exact"/>
        <w:ind w:firstLineChars="200" w:firstLine="480"/>
        <w:rPr>
          <w:rFonts w:asciiTheme="minorEastAsia" w:hAnsiTheme="minorEastAsia"/>
          <w:sz w:val="24"/>
          <w:szCs w:val="24"/>
        </w:rPr>
      </w:pPr>
      <w:r w:rsidRPr="007D6BEF">
        <w:rPr>
          <w:rFonts w:asciiTheme="minorEastAsia" w:hAnsiTheme="minorEastAsia" w:hint="eastAsia"/>
          <w:sz w:val="24"/>
          <w:szCs w:val="24"/>
        </w:rPr>
        <w:t>スワード管理、外部からの不正アクセスの防止等により、情報の漏えい等の防止の措置を講</w:t>
      </w:r>
      <w:r w:rsidR="0082221B" w:rsidRPr="007D6BEF">
        <w:rPr>
          <w:rFonts w:asciiTheme="minorEastAsia" w:hAnsiTheme="minorEastAsia" w:hint="eastAsia"/>
          <w:sz w:val="24"/>
          <w:szCs w:val="24"/>
        </w:rPr>
        <w:t>じ</w:t>
      </w:r>
      <w:r w:rsidRPr="007D6BEF">
        <w:rPr>
          <w:rFonts w:asciiTheme="minorEastAsia" w:hAnsiTheme="minorEastAsia" w:hint="eastAsia"/>
          <w:sz w:val="24"/>
          <w:szCs w:val="24"/>
        </w:rPr>
        <w:t>る。</w:t>
      </w:r>
    </w:p>
    <w:p w:rsidR="00AA3D0C" w:rsidRPr="009169C9" w:rsidRDefault="00AA3D0C" w:rsidP="009169C9">
      <w:pPr>
        <w:pStyle w:val="a3"/>
        <w:numPr>
          <w:ilvl w:val="0"/>
          <w:numId w:val="15"/>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健康情報等は、法令又は社則等に定める保存期間に従い保管する。利用目的を達した場合は、速やかに廃棄又は消去するよう努める。</w:t>
      </w:r>
    </w:p>
    <w:p w:rsidR="009169C9" w:rsidRDefault="000C45DC" w:rsidP="009169C9">
      <w:pPr>
        <w:pStyle w:val="a3"/>
        <w:numPr>
          <w:ilvl w:val="0"/>
          <w:numId w:val="15"/>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情報の漏えい等が生じた場合には、速やかに第2条第1</w:t>
      </w:r>
      <w:r w:rsidR="00AA3D0C" w:rsidRPr="009169C9">
        <w:rPr>
          <w:rFonts w:asciiTheme="minorEastAsia" w:hAnsiTheme="minorEastAsia" w:hint="eastAsia"/>
          <w:sz w:val="24"/>
          <w:szCs w:val="24"/>
        </w:rPr>
        <w:t>項に定めた責任者へ</w:t>
      </w:r>
      <w:r w:rsidRPr="009169C9">
        <w:rPr>
          <w:rFonts w:asciiTheme="minorEastAsia" w:hAnsiTheme="minorEastAsia" w:hint="eastAsia"/>
          <w:sz w:val="24"/>
          <w:szCs w:val="24"/>
        </w:rPr>
        <w:t>直ちに</w:t>
      </w:r>
      <w:r w:rsidR="00AA3D0C" w:rsidRPr="009169C9">
        <w:rPr>
          <w:rFonts w:asciiTheme="minorEastAsia" w:hAnsiTheme="minorEastAsia" w:hint="eastAsia"/>
          <w:sz w:val="24"/>
          <w:szCs w:val="24"/>
        </w:rPr>
        <w:t>報告する。また、事業場内部</w:t>
      </w:r>
      <w:r w:rsidRPr="009169C9">
        <w:rPr>
          <w:rFonts w:asciiTheme="minorEastAsia" w:hAnsiTheme="minorEastAsia" w:hint="eastAsia"/>
          <w:sz w:val="24"/>
          <w:szCs w:val="24"/>
        </w:rPr>
        <w:t>でも</w:t>
      </w:r>
      <w:r w:rsidR="00AA3D0C" w:rsidRPr="009169C9">
        <w:rPr>
          <w:rFonts w:asciiTheme="minorEastAsia" w:hAnsiTheme="minorEastAsia" w:hint="eastAsia"/>
          <w:sz w:val="24"/>
          <w:szCs w:val="24"/>
        </w:rPr>
        <w:t>報告及び被害の拡大防</w:t>
      </w:r>
    </w:p>
    <w:p w:rsidR="009169C9" w:rsidRDefault="00AA3D0C" w:rsidP="000C45DC">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止、事実関係の調査及び原因の究明、影響範囲の特定、再発防止策の</w:t>
      </w:r>
      <w:r w:rsidRPr="007D6BEF">
        <w:rPr>
          <w:rFonts w:asciiTheme="minorEastAsia" w:hAnsiTheme="minorEastAsia" w:hint="eastAsia"/>
          <w:sz w:val="24"/>
          <w:szCs w:val="24"/>
        </w:rPr>
        <w:t>検討及び実施、影響を受ける可能性のある本人への連絡等並びに事実関</w:t>
      </w:r>
    </w:p>
    <w:p w:rsidR="00AA3D0C" w:rsidRPr="007D6BEF" w:rsidRDefault="00AA3D0C" w:rsidP="000C45DC">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係及び再発防止策の公表などの必要な措置を講じる。</w:t>
      </w:r>
    </w:p>
    <w:p w:rsidR="009169C9" w:rsidRDefault="00AA3D0C" w:rsidP="009169C9">
      <w:pPr>
        <w:pStyle w:val="a3"/>
        <w:numPr>
          <w:ilvl w:val="0"/>
          <w:numId w:val="15"/>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健康情報等の取扱いを</w:t>
      </w:r>
      <w:r w:rsidR="000C45DC" w:rsidRPr="007D6BEF">
        <w:rPr>
          <w:rFonts w:asciiTheme="minorEastAsia" w:hAnsiTheme="minorEastAsia" w:hint="eastAsia"/>
          <w:sz w:val="24"/>
          <w:szCs w:val="24"/>
        </w:rPr>
        <w:t>外部に</w:t>
      </w:r>
      <w:r w:rsidRPr="007D6BEF">
        <w:rPr>
          <w:rFonts w:asciiTheme="minorEastAsia" w:hAnsiTheme="minorEastAsia" w:hint="eastAsia"/>
          <w:sz w:val="24"/>
          <w:szCs w:val="24"/>
        </w:rPr>
        <w:t>委託する場合は、委託先</w:t>
      </w:r>
      <w:r w:rsidR="000C45DC" w:rsidRPr="007D6BEF">
        <w:rPr>
          <w:rFonts w:asciiTheme="minorEastAsia" w:hAnsiTheme="minorEastAsia" w:hint="eastAsia"/>
          <w:sz w:val="24"/>
          <w:szCs w:val="24"/>
        </w:rPr>
        <w:t>で</w:t>
      </w:r>
      <w:r w:rsidRPr="007D6BEF">
        <w:rPr>
          <w:rFonts w:asciiTheme="minorEastAsia" w:hAnsiTheme="minorEastAsia" w:hint="eastAsia"/>
          <w:sz w:val="24"/>
          <w:szCs w:val="24"/>
        </w:rPr>
        <w:t>当該健康情報等の安全管理措置が適切に講じら</w:t>
      </w:r>
      <w:r w:rsidRPr="009169C9">
        <w:rPr>
          <w:rFonts w:asciiTheme="minorEastAsia" w:hAnsiTheme="minorEastAsia" w:hint="eastAsia"/>
          <w:sz w:val="24"/>
          <w:szCs w:val="24"/>
        </w:rPr>
        <w:t>れるよう、</w:t>
      </w:r>
      <w:r w:rsidR="003B5A28" w:rsidRPr="009169C9">
        <w:rPr>
          <w:rFonts w:asciiTheme="minorEastAsia" w:hAnsiTheme="minorEastAsia" w:hint="eastAsia"/>
          <w:sz w:val="24"/>
          <w:szCs w:val="24"/>
        </w:rPr>
        <w:t>責任者は</w:t>
      </w:r>
      <w:r w:rsidRPr="009169C9">
        <w:rPr>
          <w:rFonts w:asciiTheme="minorEastAsia" w:hAnsiTheme="minorEastAsia" w:hint="eastAsia"/>
          <w:sz w:val="24"/>
          <w:szCs w:val="24"/>
        </w:rPr>
        <w:t>委託先に対して必</w:t>
      </w:r>
    </w:p>
    <w:p w:rsidR="00AA3D0C"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要かつ適切な監督を行う。</w:t>
      </w:r>
    </w:p>
    <w:p w:rsidR="00AA3D0C" w:rsidRPr="007D6BEF" w:rsidRDefault="0082221B"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第5条〔健康情報等の開示、訂正等(</w:t>
      </w:r>
      <w:r w:rsidR="00AA3D0C" w:rsidRPr="007D6BEF">
        <w:rPr>
          <w:rFonts w:asciiTheme="minorEastAsia" w:hAnsiTheme="minorEastAsia" w:hint="eastAsia"/>
          <w:b/>
          <w:sz w:val="24"/>
          <w:szCs w:val="24"/>
        </w:rPr>
        <w:t>追加及び削除を含む。以下同じ</w:t>
      </w:r>
      <w:r w:rsidRPr="007D6BEF">
        <w:rPr>
          <w:rFonts w:asciiTheme="minorEastAsia" w:hAnsiTheme="minorEastAsia" w:hint="eastAsia"/>
          <w:b/>
          <w:sz w:val="24"/>
          <w:szCs w:val="24"/>
        </w:rPr>
        <w:t>)及び使用停止等(消去及び第三者への提供の停止を含む。以下同じ)〕</w:t>
      </w:r>
    </w:p>
    <w:p w:rsidR="000E5962" w:rsidRDefault="000E5962" w:rsidP="009169C9">
      <w:pPr>
        <w:pStyle w:val="a3"/>
        <w:numPr>
          <w:ilvl w:val="0"/>
          <w:numId w:val="16"/>
        </w:numPr>
        <w:spacing w:line="320" w:lineRule="exact"/>
        <w:ind w:leftChars="0"/>
        <w:rPr>
          <w:rFonts w:asciiTheme="minorEastAsia" w:hAnsiTheme="minorEastAsia"/>
          <w:sz w:val="24"/>
          <w:szCs w:val="24"/>
        </w:rPr>
      </w:pPr>
      <w:r>
        <w:rPr>
          <w:rFonts w:asciiTheme="minorEastAsia" w:hAnsiTheme="minorEastAsia" w:hint="eastAsia"/>
          <w:sz w:val="24"/>
          <w:szCs w:val="24"/>
        </w:rPr>
        <w:t>従業員本人から</w:t>
      </w:r>
      <w:r w:rsidRPr="000E5962">
        <w:rPr>
          <w:rFonts w:asciiTheme="minorEastAsia" w:hAnsiTheme="minorEastAsia" w:hint="eastAsia"/>
          <w:color w:val="FF0000"/>
          <w:sz w:val="24"/>
          <w:szCs w:val="24"/>
        </w:rPr>
        <w:t>別記</w:t>
      </w:r>
      <w:r>
        <w:rPr>
          <w:rFonts w:asciiTheme="minorEastAsia" w:hAnsiTheme="minorEastAsia" w:hint="eastAsia"/>
          <w:sz w:val="24"/>
          <w:szCs w:val="24"/>
        </w:rPr>
        <w:t>に</w:t>
      </w:r>
      <w:r w:rsidR="00AA3D0C" w:rsidRPr="009169C9">
        <w:rPr>
          <w:rFonts w:asciiTheme="minorEastAsia" w:hAnsiTheme="minorEastAsia" w:hint="eastAsia"/>
          <w:sz w:val="24"/>
          <w:szCs w:val="24"/>
        </w:rPr>
        <w:t>定める方</w:t>
      </w:r>
      <w:r w:rsidR="003B5A28" w:rsidRPr="009169C9">
        <w:rPr>
          <w:rFonts w:asciiTheme="minorEastAsia" w:hAnsiTheme="minorEastAsia" w:hint="eastAsia"/>
          <w:sz w:val="24"/>
          <w:szCs w:val="24"/>
        </w:rPr>
        <w:t>法により当該本人の健康情報等の開示請求を受けた場合、本人に対し</w:t>
      </w:r>
      <w:r w:rsidR="00AA3D0C" w:rsidRPr="009169C9">
        <w:rPr>
          <w:rFonts w:asciiTheme="minorEastAsia" w:hAnsiTheme="minorEastAsia" w:hint="eastAsia"/>
          <w:sz w:val="24"/>
          <w:szCs w:val="24"/>
        </w:rPr>
        <w:t>遅滞なく、当該健康情報等の書面の交付</w:t>
      </w:r>
    </w:p>
    <w:p w:rsidR="000E5962" w:rsidRDefault="000E5962" w:rsidP="000E5962">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AA3D0C" w:rsidRPr="000E5962">
        <w:rPr>
          <w:rFonts w:asciiTheme="minorEastAsia" w:hAnsiTheme="minorEastAsia" w:hint="eastAsia"/>
          <w:sz w:val="24"/>
          <w:szCs w:val="24"/>
        </w:rPr>
        <w:t>に</w:t>
      </w:r>
      <w:r w:rsidR="00AA3D0C" w:rsidRPr="009169C9">
        <w:rPr>
          <w:rFonts w:asciiTheme="minorEastAsia" w:hAnsiTheme="minorEastAsia" w:hint="eastAsia"/>
          <w:sz w:val="24"/>
          <w:szCs w:val="24"/>
        </w:rPr>
        <w:t>よる方法又は請求を行った者が同意した方法で</w:t>
      </w:r>
      <w:r w:rsidR="00A9731C" w:rsidRPr="009169C9">
        <w:rPr>
          <w:rFonts w:asciiTheme="minorEastAsia" w:hAnsiTheme="minorEastAsia" w:hint="eastAsia"/>
          <w:sz w:val="24"/>
          <w:szCs w:val="24"/>
        </w:rPr>
        <w:t>、</w:t>
      </w:r>
      <w:r w:rsidR="00AA3D0C" w:rsidRPr="009169C9">
        <w:rPr>
          <w:rFonts w:asciiTheme="minorEastAsia" w:hAnsiTheme="minorEastAsia" w:hint="eastAsia"/>
          <w:sz w:val="24"/>
          <w:szCs w:val="24"/>
        </w:rPr>
        <w:t>権限を有する者が当該情報を開示する。</w:t>
      </w:r>
      <w:r w:rsidR="00A9731C" w:rsidRPr="009169C9">
        <w:rPr>
          <w:rFonts w:asciiTheme="minorEastAsia" w:hAnsiTheme="minorEastAsia" w:hint="eastAsia"/>
          <w:sz w:val="24"/>
          <w:szCs w:val="24"/>
        </w:rPr>
        <w:t>開示に関しては、開示の受付先、開示に際して提</w:t>
      </w:r>
    </w:p>
    <w:p w:rsidR="000E5962" w:rsidRDefault="000E5962" w:rsidP="000E5962">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A9731C" w:rsidRPr="009169C9">
        <w:rPr>
          <w:rFonts w:asciiTheme="minorEastAsia" w:hAnsiTheme="minorEastAsia" w:hint="eastAsia"/>
          <w:sz w:val="24"/>
          <w:szCs w:val="24"/>
        </w:rPr>
        <w:t>出すべき書面の様式等の請求に応じる手続きを定め、従業員本人に周知する。</w:t>
      </w:r>
      <w:r w:rsidR="00AA3D0C" w:rsidRPr="009169C9">
        <w:rPr>
          <w:rFonts w:asciiTheme="minorEastAsia" w:hAnsiTheme="minorEastAsia" w:hint="eastAsia"/>
          <w:sz w:val="24"/>
          <w:szCs w:val="24"/>
        </w:rPr>
        <w:t>また、従業員本人が識別される情報がないときにはその旨を知</w:t>
      </w:r>
    </w:p>
    <w:p w:rsidR="000E5962" w:rsidRDefault="000E5962" w:rsidP="000E5962">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AA3D0C" w:rsidRPr="009169C9">
        <w:rPr>
          <w:rFonts w:asciiTheme="minorEastAsia" w:hAnsiTheme="minorEastAsia" w:hint="eastAsia"/>
          <w:sz w:val="24"/>
          <w:szCs w:val="24"/>
        </w:rPr>
        <w:t>らせる。</w:t>
      </w:r>
      <w:r w:rsidR="00A9731C" w:rsidRPr="007D6BEF">
        <w:rPr>
          <w:rFonts w:asciiTheme="minorEastAsia" w:hAnsiTheme="minorEastAsia" w:hint="eastAsia"/>
          <w:sz w:val="24"/>
          <w:szCs w:val="24"/>
        </w:rPr>
        <w:t>但し</w:t>
      </w:r>
      <w:r w:rsidR="00AA3D0C" w:rsidRPr="007D6BEF">
        <w:rPr>
          <w:rFonts w:asciiTheme="minorEastAsia" w:hAnsiTheme="minorEastAsia" w:hint="eastAsia"/>
          <w:sz w:val="24"/>
          <w:szCs w:val="24"/>
        </w:rPr>
        <w:t>、開示することにより、従業員本人又は第三者の生命、身体、財産その他の権利利益を害するおそれがある場合や、業務の適正</w:t>
      </w:r>
    </w:p>
    <w:p w:rsidR="000E5962" w:rsidRDefault="000E5962" w:rsidP="000E5962">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AA3D0C" w:rsidRPr="007D6BEF">
        <w:rPr>
          <w:rFonts w:asciiTheme="minorEastAsia" w:hAnsiTheme="minorEastAsia" w:hint="eastAsia"/>
          <w:sz w:val="24"/>
          <w:szCs w:val="24"/>
        </w:rPr>
        <w:t>な実施に著しい支障を及ぼすおそれがある場合等には、開示請求を受けた情報の全部又は一部を開示しないことができ</w:t>
      </w:r>
      <w:r w:rsidR="00A9731C" w:rsidRPr="007D6BEF">
        <w:rPr>
          <w:rFonts w:asciiTheme="minorEastAsia" w:hAnsiTheme="minorEastAsia" w:hint="eastAsia"/>
          <w:sz w:val="24"/>
          <w:szCs w:val="24"/>
        </w:rPr>
        <w:t>、</w:t>
      </w:r>
      <w:r w:rsidR="00AA3D0C" w:rsidRPr="007D6BEF">
        <w:rPr>
          <w:rFonts w:asciiTheme="minorEastAsia" w:hAnsiTheme="minorEastAsia" w:hint="eastAsia"/>
          <w:sz w:val="24"/>
          <w:szCs w:val="24"/>
        </w:rPr>
        <w:t>その場合は遅滞なく</w:t>
      </w:r>
    </w:p>
    <w:p w:rsidR="00A9731C" w:rsidRPr="007D6BEF" w:rsidRDefault="000E5962" w:rsidP="000E5962">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AA3D0C" w:rsidRPr="007D6BEF">
        <w:rPr>
          <w:rFonts w:asciiTheme="minorEastAsia" w:hAnsiTheme="minorEastAsia" w:hint="eastAsia"/>
          <w:sz w:val="24"/>
          <w:szCs w:val="24"/>
        </w:rPr>
        <w:t>従業員本人に対し</w:t>
      </w:r>
      <w:r w:rsidR="00A9731C" w:rsidRPr="007D6BEF">
        <w:rPr>
          <w:rFonts w:asciiTheme="minorEastAsia" w:hAnsiTheme="minorEastAsia" w:hint="eastAsia"/>
          <w:sz w:val="24"/>
          <w:szCs w:val="24"/>
        </w:rPr>
        <w:t>、理由を付して</w:t>
      </w:r>
      <w:r w:rsidR="00AA3D0C" w:rsidRPr="007D6BEF">
        <w:rPr>
          <w:rFonts w:asciiTheme="minorEastAsia" w:hAnsiTheme="minorEastAsia" w:hint="eastAsia"/>
          <w:sz w:val="24"/>
          <w:szCs w:val="24"/>
        </w:rPr>
        <w:t>その旨を通知する。</w:t>
      </w:r>
    </w:p>
    <w:p w:rsidR="000E5962" w:rsidRDefault="00AA3D0C" w:rsidP="009169C9">
      <w:pPr>
        <w:pStyle w:val="a3"/>
        <w:numPr>
          <w:ilvl w:val="0"/>
          <w:numId w:val="16"/>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従業員本人</w:t>
      </w:r>
      <w:r w:rsidR="00A9731C" w:rsidRPr="009169C9">
        <w:rPr>
          <w:rFonts w:asciiTheme="minorEastAsia" w:hAnsiTheme="minorEastAsia" w:hint="eastAsia"/>
          <w:sz w:val="24"/>
          <w:szCs w:val="24"/>
        </w:rPr>
        <w:t>から</w:t>
      </w:r>
      <w:r w:rsidR="000E5962" w:rsidRPr="000E5962">
        <w:rPr>
          <w:rFonts w:asciiTheme="minorEastAsia" w:hAnsiTheme="minorEastAsia" w:hint="eastAsia"/>
          <w:color w:val="FF0000"/>
          <w:sz w:val="24"/>
          <w:szCs w:val="24"/>
        </w:rPr>
        <w:t>別記</w:t>
      </w:r>
      <w:r w:rsidR="000E5962">
        <w:rPr>
          <w:rFonts w:asciiTheme="minorEastAsia" w:hAnsiTheme="minorEastAsia" w:hint="eastAsia"/>
          <w:sz w:val="24"/>
          <w:szCs w:val="24"/>
        </w:rPr>
        <w:t>に定める方法で</w:t>
      </w:r>
      <w:r w:rsidR="00A9731C" w:rsidRPr="009169C9">
        <w:rPr>
          <w:rFonts w:asciiTheme="minorEastAsia" w:hAnsiTheme="minorEastAsia" w:hint="eastAsia"/>
          <w:sz w:val="24"/>
          <w:szCs w:val="24"/>
        </w:rPr>
        <w:t>当該本人の健康情報等について訂正、追加、削除、使用停止(第三者への提供の停止を含む。以下｢訂正等｣</w:t>
      </w:r>
    </w:p>
    <w:p w:rsidR="00A9731C" w:rsidRPr="007D6BEF" w:rsidRDefault="00AA3D0C" w:rsidP="000E5962">
      <w:pPr>
        <w:spacing w:line="320" w:lineRule="exact"/>
        <w:ind w:firstLineChars="100" w:firstLine="240"/>
        <w:rPr>
          <w:rFonts w:asciiTheme="minorEastAsia" w:hAnsiTheme="minorEastAsia"/>
          <w:sz w:val="24"/>
          <w:szCs w:val="24"/>
        </w:rPr>
      </w:pPr>
      <w:r w:rsidRPr="000E5962">
        <w:rPr>
          <w:rFonts w:asciiTheme="minorEastAsia" w:hAnsiTheme="minorEastAsia" w:hint="eastAsia"/>
          <w:sz w:val="24"/>
          <w:szCs w:val="24"/>
        </w:rPr>
        <w:t>とい</w:t>
      </w:r>
      <w:r w:rsidR="00A9731C" w:rsidRPr="000E5962">
        <w:rPr>
          <w:rFonts w:asciiTheme="minorEastAsia" w:hAnsiTheme="minorEastAsia" w:hint="eastAsia"/>
          <w:sz w:val="24"/>
          <w:szCs w:val="24"/>
        </w:rPr>
        <w:t>う)の請求を受</w:t>
      </w:r>
      <w:r w:rsidR="00A9731C" w:rsidRPr="009169C9">
        <w:rPr>
          <w:rFonts w:asciiTheme="minorEastAsia" w:hAnsiTheme="minorEastAsia" w:hint="eastAsia"/>
          <w:sz w:val="24"/>
          <w:szCs w:val="24"/>
        </w:rPr>
        <w:t>けた</w:t>
      </w:r>
      <w:r w:rsidR="000E5962">
        <w:rPr>
          <w:rFonts w:asciiTheme="minorEastAsia" w:hAnsiTheme="minorEastAsia" w:hint="eastAsia"/>
          <w:sz w:val="24"/>
          <w:szCs w:val="24"/>
        </w:rPr>
        <w:t xml:space="preserve">とき　　　 </w:t>
      </w:r>
      <w:r w:rsidR="00A9731C" w:rsidRPr="007D6BEF">
        <w:rPr>
          <w:rFonts w:asciiTheme="minorEastAsia" w:hAnsiTheme="minorEastAsia"/>
          <w:sz w:val="24"/>
          <w:szCs w:val="24"/>
        </w:rPr>
        <w:t>・</w:t>
      </w:r>
      <w:r w:rsidRPr="007D6BEF">
        <w:rPr>
          <w:rFonts w:asciiTheme="minorEastAsia" w:hAnsiTheme="minorEastAsia" w:hint="eastAsia"/>
          <w:sz w:val="24"/>
          <w:szCs w:val="24"/>
        </w:rPr>
        <w:t>請求が適正であると認められる場合</w:t>
      </w:r>
    </w:p>
    <w:p w:rsidR="00A9731C" w:rsidRPr="007D6BEF" w:rsidRDefault="00A9731C" w:rsidP="000C45DC">
      <w:pPr>
        <w:spacing w:line="320" w:lineRule="exact"/>
        <w:rPr>
          <w:rFonts w:asciiTheme="minorEastAsia" w:hAnsiTheme="minorEastAsia"/>
          <w:sz w:val="24"/>
          <w:szCs w:val="24"/>
        </w:rPr>
      </w:pPr>
      <w:r w:rsidRPr="007D6BEF">
        <w:rPr>
          <w:rFonts w:asciiTheme="minorEastAsia" w:hAnsiTheme="minorEastAsia"/>
          <w:sz w:val="24"/>
          <w:szCs w:val="24"/>
        </w:rPr>
        <w:t xml:space="preserve">　　　</w:t>
      </w:r>
      <w:r w:rsidR="009169C9">
        <w:rPr>
          <w:rFonts w:asciiTheme="minorEastAsia" w:hAnsiTheme="minorEastAsia"/>
          <w:sz w:val="24"/>
          <w:szCs w:val="24"/>
        </w:rPr>
        <w:t xml:space="preserve">　　　　　　　</w:t>
      </w:r>
      <w:r w:rsidR="000E5962">
        <w:rPr>
          <w:rFonts w:asciiTheme="minorEastAsia" w:hAnsiTheme="minorEastAsia"/>
          <w:sz w:val="24"/>
          <w:szCs w:val="24"/>
        </w:rPr>
        <w:t xml:space="preserve">　　　　　　　</w:t>
      </w:r>
      <w:r w:rsidRPr="007D6BEF">
        <w:rPr>
          <w:rFonts w:asciiTheme="minorEastAsia" w:hAnsiTheme="minorEastAsia"/>
          <w:sz w:val="24"/>
          <w:szCs w:val="24"/>
        </w:rPr>
        <w:t>・</w:t>
      </w:r>
      <w:r w:rsidRPr="007D6BEF">
        <w:rPr>
          <w:rFonts w:asciiTheme="minorEastAsia" w:hAnsiTheme="minorEastAsia" w:hint="eastAsia"/>
          <w:sz w:val="24"/>
          <w:szCs w:val="24"/>
        </w:rPr>
        <w:t>評価に関する健康情報等に記載された評価の前提となっている事実に誤りがある場合</w:t>
      </w:r>
    </w:p>
    <w:p w:rsidR="009169C9" w:rsidRDefault="00A9731C" w:rsidP="009169C9">
      <w:pPr>
        <w:spacing w:line="320" w:lineRule="exact"/>
        <w:rPr>
          <w:rFonts w:asciiTheme="minorEastAsia" w:hAnsiTheme="minorEastAsia"/>
          <w:sz w:val="24"/>
          <w:szCs w:val="24"/>
        </w:rPr>
      </w:pPr>
      <w:r w:rsidRPr="007D6BEF">
        <w:rPr>
          <w:rFonts w:asciiTheme="minorEastAsia" w:hAnsiTheme="minorEastAsia"/>
          <w:sz w:val="24"/>
          <w:szCs w:val="24"/>
        </w:rPr>
        <w:t xml:space="preserve">　</w:t>
      </w:r>
      <w:r w:rsidR="00AA3D0C" w:rsidRPr="007D6BEF">
        <w:rPr>
          <w:rFonts w:asciiTheme="minorEastAsia" w:hAnsiTheme="minorEastAsia" w:hint="eastAsia"/>
          <w:sz w:val="24"/>
          <w:szCs w:val="24"/>
        </w:rPr>
        <w:t>には、訂正等を行う。訂正等を行った場合、又は行わなかった場合いずれの場合においても、その内容を従業員本人へ通知する。</w:t>
      </w:r>
      <w:r w:rsidRPr="007D6BEF">
        <w:rPr>
          <w:rFonts w:asciiTheme="minorEastAsia" w:hAnsiTheme="minorEastAsia" w:hint="eastAsia"/>
          <w:sz w:val="24"/>
          <w:szCs w:val="24"/>
        </w:rPr>
        <w:t>但し</w:t>
      </w:r>
      <w:r w:rsidR="00AA3D0C" w:rsidRPr="007D6BEF">
        <w:rPr>
          <w:rFonts w:asciiTheme="minorEastAsia" w:hAnsiTheme="minorEastAsia" w:hint="eastAsia"/>
          <w:sz w:val="24"/>
          <w:szCs w:val="24"/>
        </w:rPr>
        <w:t>、訂正</w:t>
      </w:r>
    </w:p>
    <w:p w:rsidR="009169C9" w:rsidRDefault="00AA3D0C" w:rsidP="009169C9">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等の請求があった場合でも、利用目的から見て訂正等の必要がない場合、誤りである指摘が正しくない場合、訂正等の対象が事実でなく評価</w:t>
      </w:r>
    </w:p>
    <w:p w:rsidR="00A9731C" w:rsidRPr="007D6BEF" w:rsidRDefault="00AA3D0C" w:rsidP="009169C9">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に関する情報である場合には、訂正は行わない。その場合には、遅滞なく、訂正等を行わない旨を従業員本人に通知する。</w:t>
      </w:r>
    </w:p>
    <w:p w:rsidR="00AA3D0C" w:rsidRPr="007D6BEF" w:rsidRDefault="003B5A2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第6条(健康情報等を第三者に提供する場合･提供を受ける場合の取扱い)</w:t>
      </w:r>
    </w:p>
    <w:p w:rsidR="009169C9" w:rsidRDefault="009169C9" w:rsidP="009169C9">
      <w:pPr>
        <w:spacing w:line="320" w:lineRule="exact"/>
        <w:rPr>
          <w:rFonts w:asciiTheme="minorEastAsia" w:hAnsiTheme="minorEastAsia"/>
          <w:sz w:val="24"/>
          <w:szCs w:val="24"/>
        </w:rPr>
      </w:pPr>
      <w:r>
        <w:rPr>
          <w:rFonts w:asciiTheme="minorEastAsia" w:hAnsiTheme="minorEastAsia" w:hint="eastAsia"/>
          <w:sz w:val="24"/>
          <w:szCs w:val="24"/>
        </w:rPr>
        <w:t xml:space="preserve">① </w:t>
      </w:r>
      <w:r w:rsidR="003B5A28" w:rsidRPr="009169C9">
        <w:rPr>
          <w:rFonts w:asciiTheme="minorEastAsia" w:hAnsiTheme="minorEastAsia" w:hint="eastAsia"/>
          <w:sz w:val="24"/>
          <w:szCs w:val="24"/>
        </w:rPr>
        <w:t>個人情報保護法第23条第1項に該当する場合を除き、予め</w:t>
      </w:r>
      <w:r w:rsidR="00AA3D0C" w:rsidRPr="009169C9">
        <w:rPr>
          <w:rFonts w:asciiTheme="minorEastAsia" w:hAnsiTheme="minorEastAsia" w:hint="eastAsia"/>
          <w:sz w:val="24"/>
          <w:szCs w:val="24"/>
        </w:rPr>
        <w:t>従業員本</w:t>
      </w:r>
      <w:r w:rsidR="003B5A28" w:rsidRPr="009169C9">
        <w:rPr>
          <w:rFonts w:asciiTheme="minorEastAsia" w:hAnsiTheme="minorEastAsia" w:hint="eastAsia"/>
          <w:sz w:val="24"/>
          <w:szCs w:val="24"/>
        </w:rPr>
        <w:t>人の同意を得ることなく、健康報等を第三者へ提供してはならない(</w:t>
      </w:r>
      <w:r w:rsidR="00AA3D0C" w:rsidRPr="009169C9">
        <w:rPr>
          <w:rFonts w:asciiTheme="minorEastAsia" w:hAnsiTheme="minorEastAsia" w:hint="eastAsia"/>
          <w:sz w:val="24"/>
          <w:szCs w:val="24"/>
        </w:rPr>
        <w:t>個人</w:t>
      </w:r>
    </w:p>
    <w:p w:rsidR="003B5A28"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情報保護法第23</w:t>
      </w:r>
      <w:r w:rsidR="003B5A28" w:rsidRPr="009169C9">
        <w:rPr>
          <w:rFonts w:asciiTheme="minorEastAsia" w:hAnsiTheme="minorEastAsia" w:hint="eastAsia"/>
          <w:sz w:val="24"/>
          <w:szCs w:val="24"/>
        </w:rPr>
        <w:t>条第5</w:t>
      </w:r>
      <w:r w:rsidRPr="009169C9">
        <w:rPr>
          <w:rFonts w:asciiTheme="minorEastAsia" w:hAnsiTheme="minorEastAsia" w:hint="eastAsia"/>
          <w:sz w:val="24"/>
          <w:szCs w:val="24"/>
        </w:rPr>
        <w:t>項に該当する場合の健康情報等の提供先は第三者に該当しない</w:t>
      </w:r>
      <w:r w:rsidR="003B5A28" w:rsidRPr="009169C9">
        <w:rPr>
          <w:rFonts w:asciiTheme="minorEastAsia" w:hAnsiTheme="minorEastAsia" w:hint="eastAsia"/>
          <w:sz w:val="24"/>
          <w:szCs w:val="24"/>
        </w:rPr>
        <w:t>)。</w:t>
      </w:r>
    </w:p>
    <w:p w:rsidR="009169C9" w:rsidRDefault="009169C9" w:rsidP="009169C9">
      <w:pPr>
        <w:spacing w:line="320" w:lineRule="exact"/>
        <w:rPr>
          <w:rFonts w:asciiTheme="minorEastAsia" w:hAnsiTheme="minorEastAsia"/>
          <w:sz w:val="24"/>
          <w:szCs w:val="24"/>
        </w:rPr>
      </w:pPr>
      <w:r>
        <w:rPr>
          <w:rFonts w:asciiTheme="minorEastAsia" w:hAnsiTheme="minorEastAsia" w:hint="eastAsia"/>
          <w:sz w:val="24"/>
          <w:szCs w:val="24"/>
        </w:rPr>
        <w:t xml:space="preserve">② </w:t>
      </w:r>
      <w:r w:rsidR="00AA3D0C" w:rsidRPr="009169C9">
        <w:rPr>
          <w:rFonts w:asciiTheme="minorEastAsia" w:hAnsiTheme="minorEastAsia" w:hint="eastAsia"/>
          <w:sz w:val="24"/>
          <w:szCs w:val="24"/>
        </w:rPr>
        <w:t>健康情報等を第三者に提供する場合、</w:t>
      </w:r>
      <w:r w:rsidR="003B5A28" w:rsidRPr="009169C9">
        <w:rPr>
          <w:rFonts w:asciiTheme="minorEastAsia" w:hAnsiTheme="minorEastAsia" w:hint="eastAsia"/>
          <w:sz w:val="24"/>
          <w:szCs w:val="24"/>
        </w:rPr>
        <w:t>健康情報等を取り扱った者は責任者の指揮･監督により、</w:t>
      </w:r>
      <w:r w:rsidR="00AA3D0C" w:rsidRPr="009169C9">
        <w:rPr>
          <w:rFonts w:asciiTheme="minorEastAsia" w:hAnsiTheme="minorEastAsia" w:hint="eastAsia"/>
          <w:sz w:val="24"/>
          <w:szCs w:val="24"/>
        </w:rPr>
        <w:t>個人情報保護法第25条に</w:t>
      </w:r>
      <w:r w:rsidR="003B5A28" w:rsidRPr="009169C9">
        <w:rPr>
          <w:rFonts w:asciiTheme="minorEastAsia" w:hAnsiTheme="minorEastAsia" w:hint="eastAsia"/>
          <w:sz w:val="24"/>
          <w:szCs w:val="24"/>
        </w:rPr>
        <w:t>基づく記録を作成･</w:t>
      </w:r>
    </w:p>
    <w:p w:rsidR="00AA3D0C"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保存する。</w:t>
      </w:r>
    </w:p>
    <w:p w:rsidR="009169C9" w:rsidRDefault="00AA3D0C" w:rsidP="000C45DC">
      <w:pPr>
        <w:pStyle w:val="a3"/>
        <w:numPr>
          <w:ilvl w:val="0"/>
          <w:numId w:val="16"/>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第三者から健康情報等の提供を受ける場合には、</w:t>
      </w:r>
      <w:r w:rsidR="003B5A28" w:rsidRPr="009169C9">
        <w:rPr>
          <w:rFonts w:asciiTheme="minorEastAsia" w:hAnsiTheme="minorEastAsia" w:hint="eastAsia"/>
          <w:sz w:val="24"/>
          <w:szCs w:val="24"/>
        </w:rPr>
        <w:t>健康情報等を取り扱う者は責任者の指揮･監督のもとで</w:t>
      </w:r>
      <w:r w:rsidRPr="009169C9">
        <w:rPr>
          <w:rFonts w:asciiTheme="minorEastAsia" w:hAnsiTheme="minorEastAsia" w:hint="eastAsia"/>
          <w:sz w:val="24"/>
          <w:szCs w:val="24"/>
        </w:rPr>
        <w:t>個人情報保護法第26条に</w:t>
      </w:r>
      <w:r w:rsidR="003B5A28" w:rsidRPr="009169C9">
        <w:rPr>
          <w:rFonts w:asciiTheme="minorEastAsia" w:hAnsiTheme="minorEastAsia" w:hint="eastAsia"/>
          <w:sz w:val="24"/>
          <w:szCs w:val="24"/>
        </w:rPr>
        <w:t>基づいて</w:t>
      </w:r>
      <w:r w:rsidRPr="009169C9">
        <w:rPr>
          <w:rFonts w:asciiTheme="minorEastAsia" w:hAnsiTheme="minorEastAsia" w:hint="eastAsia"/>
          <w:sz w:val="24"/>
          <w:szCs w:val="24"/>
        </w:rPr>
        <w:t>必</w:t>
      </w:r>
    </w:p>
    <w:p w:rsidR="00AA3D0C"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要な事項</w:t>
      </w:r>
      <w:r w:rsidR="003B5A28" w:rsidRPr="009169C9">
        <w:rPr>
          <w:rFonts w:asciiTheme="minorEastAsia" w:hAnsiTheme="minorEastAsia" w:hint="eastAsia"/>
          <w:sz w:val="24"/>
          <w:szCs w:val="24"/>
        </w:rPr>
        <w:t>を確認</w:t>
      </w:r>
      <w:r w:rsidRPr="009169C9">
        <w:rPr>
          <w:rFonts w:asciiTheme="minorEastAsia" w:hAnsiTheme="minorEastAsia" w:hint="eastAsia"/>
          <w:sz w:val="24"/>
          <w:szCs w:val="24"/>
        </w:rPr>
        <w:t>すると</w:t>
      </w:r>
      <w:r w:rsidR="003B5A28" w:rsidRPr="009169C9">
        <w:rPr>
          <w:rFonts w:asciiTheme="minorEastAsia" w:hAnsiTheme="minorEastAsia" w:hint="eastAsia"/>
          <w:sz w:val="24"/>
          <w:szCs w:val="24"/>
        </w:rPr>
        <w:t>共に、記録を作成･</w:t>
      </w:r>
      <w:r w:rsidRPr="009169C9">
        <w:rPr>
          <w:rFonts w:asciiTheme="minorEastAsia" w:hAnsiTheme="minorEastAsia" w:hint="eastAsia"/>
          <w:sz w:val="24"/>
          <w:szCs w:val="24"/>
        </w:rPr>
        <w:t>保存する。</w:t>
      </w:r>
    </w:p>
    <w:p w:rsidR="00AA3D0C" w:rsidRPr="007D6BEF" w:rsidRDefault="003B5A2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第7条(事業承継、組織変更に伴う健康情報等の引継ぎに関する事項)</w:t>
      </w:r>
    </w:p>
    <w:p w:rsidR="009169C9" w:rsidRDefault="00AA3D0C" w:rsidP="009169C9">
      <w:pPr>
        <w:pStyle w:val="a3"/>
        <w:numPr>
          <w:ilvl w:val="0"/>
          <w:numId w:val="17"/>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合併、分社化、事業譲渡等により他の事業者から事業を承継することに伴って健康情報等を取得する場合、安全管理措置を講じた上で、適正</w:t>
      </w:r>
    </w:p>
    <w:p w:rsidR="00AA3D0C" w:rsidRPr="009169C9" w:rsidRDefault="00AA3D0C"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な管理の下、情報を引き継ぐ。</w:t>
      </w:r>
    </w:p>
    <w:p w:rsidR="00AA3D0C" w:rsidRPr="007D6BEF" w:rsidRDefault="003B5A28" w:rsidP="009169C9">
      <w:pPr>
        <w:spacing w:line="320" w:lineRule="exact"/>
        <w:rPr>
          <w:rFonts w:asciiTheme="minorEastAsia" w:hAnsiTheme="minorEastAsia"/>
          <w:sz w:val="24"/>
          <w:szCs w:val="24"/>
        </w:rPr>
      </w:pPr>
      <w:r w:rsidRPr="007D6BEF">
        <w:rPr>
          <w:rFonts w:asciiTheme="minorEastAsia" w:hAnsiTheme="minorEastAsia" w:hint="eastAsia"/>
          <w:sz w:val="24"/>
          <w:szCs w:val="24"/>
        </w:rPr>
        <w:t xml:space="preserve">② </w:t>
      </w:r>
      <w:r w:rsidR="00AA3D0C" w:rsidRPr="007D6BEF">
        <w:rPr>
          <w:rFonts w:asciiTheme="minorEastAsia" w:hAnsiTheme="minorEastAsia" w:hint="eastAsia"/>
          <w:sz w:val="24"/>
          <w:szCs w:val="24"/>
        </w:rPr>
        <w:t>労働安全衛生法によらず取り扱う情報のうち、承継前の利用目的を超えて取り扱う場合には、</w:t>
      </w:r>
      <w:r w:rsidRPr="007D6BEF">
        <w:rPr>
          <w:rFonts w:asciiTheme="minorEastAsia" w:hAnsiTheme="minorEastAsia" w:hint="eastAsia"/>
          <w:sz w:val="24"/>
          <w:szCs w:val="24"/>
        </w:rPr>
        <w:t>予め</w:t>
      </w:r>
      <w:r w:rsidR="00AA3D0C" w:rsidRPr="007D6BEF">
        <w:rPr>
          <w:rFonts w:asciiTheme="minorEastAsia" w:hAnsiTheme="minorEastAsia" w:hint="eastAsia"/>
          <w:sz w:val="24"/>
          <w:szCs w:val="24"/>
        </w:rPr>
        <w:t>従業員本人の同意を得る。</w:t>
      </w:r>
    </w:p>
    <w:p w:rsidR="00AA3D0C" w:rsidRPr="007D6BEF" w:rsidRDefault="003B5A2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第8条(健康情報等の取扱いに関する苦情の処理)</w:t>
      </w:r>
    </w:p>
    <w:p w:rsidR="00AA3D0C" w:rsidRPr="007D6BEF" w:rsidRDefault="00AA3D0C" w:rsidP="000C45DC">
      <w:pPr>
        <w:spacing w:line="320" w:lineRule="exact"/>
        <w:ind w:firstLineChars="100" w:firstLine="240"/>
        <w:rPr>
          <w:rFonts w:asciiTheme="minorEastAsia" w:hAnsiTheme="minorEastAsia"/>
          <w:sz w:val="24"/>
          <w:szCs w:val="24"/>
        </w:rPr>
      </w:pPr>
      <w:r w:rsidRPr="007D6BEF">
        <w:rPr>
          <w:rFonts w:asciiTheme="minorEastAsia" w:hAnsiTheme="minorEastAsia" w:hint="eastAsia"/>
          <w:sz w:val="24"/>
          <w:szCs w:val="24"/>
        </w:rPr>
        <w:t>健康情報等の取扱いに関する苦情</w:t>
      </w:r>
      <w:r w:rsidR="005160A8" w:rsidRPr="007D6BEF">
        <w:rPr>
          <w:rFonts w:asciiTheme="minorEastAsia" w:hAnsiTheme="minorEastAsia" w:hint="eastAsia"/>
          <w:sz w:val="24"/>
          <w:szCs w:val="24"/>
        </w:rPr>
        <w:t>窓口は</w:t>
      </w:r>
      <w:r w:rsidRPr="007D6BEF">
        <w:rPr>
          <w:rFonts w:asciiTheme="minorEastAsia" w:hAnsiTheme="minorEastAsia" w:hint="eastAsia"/>
          <w:sz w:val="24"/>
          <w:szCs w:val="24"/>
        </w:rPr>
        <w:t>以下</w:t>
      </w:r>
      <w:r w:rsidR="005160A8" w:rsidRPr="007D6BEF">
        <w:rPr>
          <w:rFonts w:asciiTheme="minorEastAsia" w:hAnsiTheme="minorEastAsia" w:hint="eastAsia"/>
          <w:sz w:val="24"/>
          <w:szCs w:val="24"/>
        </w:rPr>
        <w:t>の</w:t>
      </w:r>
      <w:r w:rsidRPr="007D6BEF">
        <w:rPr>
          <w:rFonts w:asciiTheme="minorEastAsia" w:hAnsiTheme="minorEastAsia" w:hint="eastAsia"/>
          <w:sz w:val="24"/>
          <w:szCs w:val="24"/>
        </w:rPr>
        <w:t>と</w:t>
      </w:r>
      <w:r w:rsidR="005160A8" w:rsidRPr="007D6BEF">
        <w:rPr>
          <w:rFonts w:asciiTheme="minorEastAsia" w:hAnsiTheme="minorEastAsia" w:hint="eastAsia"/>
          <w:sz w:val="24"/>
          <w:szCs w:val="24"/>
        </w:rPr>
        <w:t>おりと</w:t>
      </w:r>
      <w:r w:rsidRPr="007D6BEF">
        <w:rPr>
          <w:rFonts w:asciiTheme="minorEastAsia" w:hAnsiTheme="minorEastAsia" w:hint="eastAsia"/>
          <w:sz w:val="24"/>
          <w:szCs w:val="24"/>
        </w:rPr>
        <w:t>する。</w:t>
      </w:r>
    </w:p>
    <w:p w:rsidR="00AA3D0C" w:rsidRPr="007D6BEF" w:rsidRDefault="005160A8" w:rsidP="009169C9">
      <w:pPr>
        <w:spacing w:line="320" w:lineRule="exact"/>
        <w:ind w:firstLineChars="300" w:firstLine="720"/>
        <w:rPr>
          <w:rFonts w:asciiTheme="minorEastAsia" w:hAnsiTheme="minorEastAsia"/>
          <w:sz w:val="24"/>
          <w:szCs w:val="24"/>
        </w:rPr>
      </w:pPr>
      <w:r w:rsidRPr="007D6BEF">
        <w:rPr>
          <w:rFonts w:asciiTheme="minorEastAsia" w:hAnsiTheme="minorEastAsia"/>
          <w:sz w:val="24"/>
          <w:szCs w:val="24"/>
        </w:rPr>
        <w:t xml:space="preserve">　　○ 担当部署名</w:t>
      </w:r>
      <w:r w:rsidRPr="007D6BEF">
        <w:rPr>
          <w:rFonts w:asciiTheme="minorEastAsia" w:hAnsiTheme="minorEastAsia" w:hint="eastAsia"/>
          <w:sz w:val="24"/>
          <w:szCs w:val="24"/>
        </w:rPr>
        <w:t xml:space="preserve"> (担当者･職制)</w:t>
      </w:r>
      <w:r w:rsidR="009169C9">
        <w:rPr>
          <w:rFonts w:asciiTheme="minorEastAsia" w:hAnsiTheme="minorEastAsia" w:hint="eastAsia"/>
          <w:sz w:val="24"/>
          <w:szCs w:val="24"/>
        </w:rPr>
        <w:t xml:space="preserve">　　　</w:t>
      </w:r>
      <w:r w:rsidRPr="007D6BEF">
        <w:rPr>
          <w:rFonts w:asciiTheme="minorEastAsia" w:hAnsiTheme="minorEastAsia" w:hint="eastAsia"/>
          <w:sz w:val="24"/>
          <w:szCs w:val="24"/>
        </w:rPr>
        <w:t>・</w:t>
      </w:r>
      <w:r w:rsidR="00AA3D0C" w:rsidRPr="007D6BEF">
        <w:rPr>
          <w:rFonts w:asciiTheme="minorEastAsia" w:hAnsiTheme="minorEastAsia" w:hint="eastAsia"/>
          <w:sz w:val="24"/>
          <w:szCs w:val="24"/>
        </w:rPr>
        <w:t>電　話：</w:t>
      </w:r>
      <w:r w:rsidRPr="007D6BEF">
        <w:rPr>
          <w:rFonts w:asciiTheme="minorEastAsia" w:hAnsiTheme="minorEastAsia" w:hint="eastAsia"/>
          <w:sz w:val="24"/>
          <w:szCs w:val="24"/>
        </w:rPr>
        <w:t>＊＊＊＊＊　　　・</w:t>
      </w:r>
      <w:r w:rsidR="00AA3D0C" w:rsidRPr="007D6BEF">
        <w:rPr>
          <w:rFonts w:asciiTheme="minorEastAsia" w:hAnsiTheme="minorEastAsia" w:hint="eastAsia"/>
          <w:sz w:val="24"/>
          <w:szCs w:val="24"/>
        </w:rPr>
        <w:t>メール：</w:t>
      </w:r>
      <w:r w:rsidRPr="007D6BEF">
        <w:rPr>
          <w:rFonts w:asciiTheme="minorEastAsia" w:hAnsiTheme="minorEastAsia" w:hint="eastAsia"/>
          <w:sz w:val="24"/>
          <w:szCs w:val="24"/>
        </w:rPr>
        <w:t>＊＊＊＊＊＠＊＊＊＊</w:t>
      </w:r>
    </w:p>
    <w:p w:rsidR="00AA3D0C" w:rsidRPr="007D6BEF" w:rsidRDefault="005160A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第9条(取扱規程の従業員への周知の方法)</w:t>
      </w:r>
    </w:p>
    <w:p w:rsidR="009169C9" w:rsidRDefault="00AA3D0C" w:rsidP="009169C9">
      <w:pPr>
        <w:pStyle w:val="a3"/>
        <w:numPr>
          <w:ilvl w:val="0"/>
          <w:numId w:val="10"/>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本取扱規程は</w:t>
      </w:r>
      <w:r w:rsidR="005160A8" w:rsidRPr="009169C9">
        <w:rPr>
          <w:rFonts w:asciiTheme="minorEastAsia" w:hAnsiTheme="minorEastAsia" w:hint="eastAsia"/>
          <w:sz w:val="24"/>
          <w:szCs w:val="24"/>
        </w:rPr>
        <w:t>△△△△△(周知方法)</w:t>
      </w:r>
      <w:r w:rsidRPr="009169C9">
        <w:rPr>
          <w:rFonts w:asciiTheme="minorEastAsia" w:hAnsiTheme="minorEastAsia" w:hint="eastAsia"/>
          <w:sz w:val="24"/>
          <w:szCs w:val="24"/>
        </w:rPr>
        <w:t>によ</w:t>
      </w:r>
      <w:r w:rsidR="005160A8" w:rsidRPr="009169C9">
        <w:rPr>
          <w:rFonts w:asciiTheme="minorEastAsia" w:hAnsiTheme="minorEastAsia" w:hint="eastAsia"/>
          <w:sz w:val="24"/>
          <w:szCs w:val="24"/>
        </w:rPr>
        <w:t>って従業員に周知することとし、また健康情報等を取り扱う者</w:t>
      </w:r>
      <w:r w:rsidR="005160A8" w:rsidRPr="009169C9">
        <w:rPr>
          <w:rFonts w:asciiTheme="minorEastAsia" w:hAnsiTheme="minorEastAsia"/>
          <w:sz w:val="24"/>
          <w:szCs w:val="24"/>
        </w:rPr>
        <w:t>(</w:t>
      </w:r>
      <w:r w:rsidR="005160A8" w:rsidRPr="009169C9">
        <w:rPr>
          <w:rFonts w:asciiTheme="minorEastAsia" w:hAnsiTheme="minorEastAsia" w:hint="eastAsia"/>
          <w:sz w:val="24"/>
          <w:szCs w:val="24"/>
        </w:rPr>
        <w:t>事業者を含む)及びそれ以外の従業</w:t>
      </w:r>
    </w:p>
    <w:p w:rsidR="00AA3D0C" w:rsidRPr="009169C9" w:rsidRDefault="005160A8" w:rsidP="009169C9">
      <w:pPr>
        <w:spacing w:line="320" w:lineRule="exact"/>
        <w:ind w:firstLineChars="100" w:firstLine="240"/>
        <w:rPr>
          <w:rFonts w:asciiTheme="minorEastAsia" w:hAnsiTheme="minorEastAsia"/>
          <w:sz w:val="24"/>
          <w:szCs w:val="24"/>
        </w:rPr>
      </w:pPr>
      <w:r w:rsidRPr="009169C9">
        <w:rPr>
          <w:rFonts w:asciiTheme="minorEastAsia" w:hAnsiTheme="minorEastAsia" w:hint="eastAsia"/>
          <w:sz w:val="24"/>
          <w:szCs w:val="24"/>
        </w:rPr>
        <w:t>員を対象に半年ごとの1回、研修を行うものとする。</w:t>
      </w:r>
    </w:p>
    <w:p w:rsidR="00AA3D0C" w:rsidRPr="009169C9" w:rsidRDefault="00AA3D0C" w:rsidP="009169C9">
      <w:pPr>
        <w:pStyle w:val="a3"/>
        <w:numPr>
          <w:ilvl w:val="0"/>
          <w:numId w:val="10"/>
        </w:numPr>
        <w:spacing w:line="320" w:lineRule="exact"/>
        <w:ind w:leftChars="0"/>
        <w:rPr>
          <w:rFonts w:asciiTheme="minorEastAsia" w:hAnsiTheme="minorEastAsia"/>
          <w:sz w:val="24"/>
          <w:szCs w:val="24"/>
        </w:rPr>
      </w:pPr>
      <w:r w:rsidRPr="009169C9">
        <w:rPr>
          <w:rFonts w:asciiTheme="minorEastAsia" w:hAnsiTheme="minorEastAsia" w:hint="eastAsia"/>
          <w:sz w:val="24"/>
          <w:szCs w:val="24"/>
        </w:rPr>
        <w:t>従業員が退職後に、健康情報等を取り扱う目的を変更した場合には、変更した目的を退職者に対して周知する。</w:t>
      </w:r>
    </w:p>
    <w:p w:rsidR="00AA3D0C" w:rsidRPr="007D6BEF" w:rsidRDefault="005160A8" w:rsidP="000C45DC">
      <w:pPr>
        <w:spacing w:line="320" w:lineRule="exact"/>
        <w:rPr>
          <w:rFonts w:asciiTheme="minorEastAsia" w:hAnsiTheme="minorEastAsia"/>
          <w:b/>
          <w:sz w:val="24"/>
          <w:szCs w:val="24"/>
        </w:rPr>
      </w:pPr>
      <w:r w:rsidRPr="007D6BEF">
        <w:rPr>
          <w:rFonts w:asciiTheme="minorEastAsia" w:hAnsiTheme="minorEastAsia" w:hint="eastAsia"/>
          <w:b/>
          <w:sz w:val="24"/>
          <w:szCs w:val="24"/>
        </w:rPr>
        <w:t>第10条(その他)</w:t>
      </w:r>
    </w:p>
    <w:p w:rsidR="005160A8" w:rsidRPr="007D6BEF" w:rsidRDefault="00AA3D0C" w:rsidP="000C45DC">
      <w:pPr>
        <w:pStyle w:val="a3"/>
        <w:numPr>
          <w:ilvl w:val="0"/>
          <w:numId w:val="11"/>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本取扱規程</w:t>
      </w:r>
      <w:r w:rsidR="005160A8" w:rsidRPr="007D6BEF">
        <w:rPr>
          <w:rFonts w:asciiTheme="minorEastAsia" w:hAnsiTheme="minorEastAsia" w:hint="eastAsia"/>
          <w:sz w:val="24"/>
          <w:szCs w:val="24"/>
        </w:rPr>
        <w:t>は20＊＊年＊月＊日から実施する。</w:t>
      </w:r>
    </w:p>
    <w:p w:rsidR="00AA3D0C" w:rsidRPr="007D6BEF" w:rsidRDefault="005160A8" w:rsidP="000C45DC">
      <w:pPr>
        <w:pStyle w:val="a3"/>
        <w:numPr>
          <w:ilvl w:val="0"/>
          <w:numId w:val="11"/>
        </w:numPr>
        <w:spacing w:line="320" w:lineRule="exact"/>
        <w:ind w:leftChars="0"/>
        <w:rPr>
          <w:rFonts w:asciiTheme="minorEastAsia" w:hAnsiTheme="minorEastAsia"/>
          <w:sz w:val="24"/>
          <w:szCs w:val="24"/>
        </w:rPr>
      </w:pPr>
      <w:r w:rsidRPr="007D6BEF">
        <w:rPr>
          <w:rFonts w:asciiTheme="minorEastAsia" w:hAnsiTheme="minorEastAsia" w:hint="eastAsia"/>
          <w:sz w:val="24"/>
          <w:szCs w:val="24"/>
        </w:rPr>
        <w:t>本取扱規程は○○○○○(部署名等)が主管し、年1</w:t>
      </w:r>
      <w:r w:rsidR="00AA3D0C" w:rsidRPr="007D6BEF">
        <w:rPr>
          <w:rFonts w:asciiTheme="minorEastAsia" w:hAnsiTheme="minorEastAsia" w:hint="eastAsia"/>
          <w:sz w:val="24"/>
          <w:szCs w:val="24"/>
        </w:rPr>
        <w:t>回及び必要に応じ、</w:t>
      </w:r>
      <w:r w:rsidRPr="007D6BEF">
        <w:rPr>
          <w:rFonts w:asciiTheme="minorEastAsia" w:hAnsiTheme="minorEastAsia" w:hint="eastAsia"/>
          <w:sz w:val="24"/>
          <w:szCs w:val="24"/>
        </w:rPr>
        <w:t>○○○○○(会議名等)の調査審議を経て</w:t>
      </w:r>
      <w:r w:rsidR="00AA3D0C" w:rsidRPr="007D6BEF">
        <w:rPr>
          <w:rFonts w:asciiTheme="minorEastAsia" w:hAnsiTheme="minorEastAsia" w:hint="eastAsia"/>
          <w:sz w:val="24"/>
          <w:szCs w:val="24"/>
        </w:rPr>
        <w:t>見直しを行う</w:t>
      </w:r>
      <w:r w:rsidRPr="007D6BEF">
        <w:rPr>
          <w:rFonts w:asciiTheme="minorEastAsia" w:hAnsiTheme="minorEastAsia" w:hint="eastAsia"/>
          <w:sz w:val="24"/>
          <w:szCs w:val="24"/>
        </w:rPr>
        <w:t>ものとする</w:t>
      </w:r>
      <w:r w:rsidR="00AA3D0C" w:rsidRPr="007D6BEF">
        <w:rPr>
          <w:rFonts w:asciiTheme="minorEastAsia" w:hAnsiTheme="minorEastAsia" w:hint="eastAsia"/>
          <w:sz w:val="24"/>
          <w:szCs w:val="24"/>
        </w:rPr>
        <w:t>。</w:t>
      </w:r>
    </w:p>
    <w:p w:rsidR="00361425" w:rsidRPr="005F1BCB" w:rsidRDefault="00361425" w:rsidP="005160A8">
      <w:pPr>
        <w:rPr>
          <w:rFonts w:asciiTheme="minorEastAsia" w:hAnsiTheme="minorEastAsia"/>
          <w:sz w:val="28"/>
          <w:bdr w:val="single" w:sz="4" w:space="0" w:color="auto"/>
        </w:rPr>
      </w:pPr>
      <w:r>
        <w:rPr>
          <w:rFonts w:asciiTheme="minorEastAsia" w:hAnsiTheme="minorEastAsia" w:hint="eastAsia"/>
          <w:sz w:val="22"/>
          <w:bdr w:val="single" w:sz="4" w:space="0" w:color="auto"/>
        </w:rPr>
        <w:lastRenderedPageBreak/>
        <w:t xml:space="preserve"> </w:t>
      </w:r>
      <w:r w:rsidRPr="000E5962">
        <w:rPr>
          <w:rFonts w:asciiTheme="minorEastAsia" w:hAnsiTheme="minorEastAsia"/>
          <w:color w:val="FF0000"/>
          <w:sz w:val="28"/>
          <w:bdr w:val="single" w:sz="4" w:space="0" w:color="auto"/>
        </w:rPr>
        <w:t>別</w:t>
      </w:r>
      <w:r w:rsidRPr="000E5962">
        <w:rPr>
          <w:rFonts w:asciiTheme="minorEastAsia" w:hAnsiTheme="minorEastAsia" w:hint="eastAsia"/>
          <w:color w:val="FF0000"/>
          <w:sz w:val="28"/>
          <w:bdr w:val="single" w:sz="4" w:space="0" w:color="auto"/>
        </w:rPr>
        <w:t xml:space="preserve"> </w:t>
      </w:r>
      <w:r w:rsidRPr="000E5962">
        <w:rPr>
          <w:rFonts w:asciiTheme="minorEastAsia" w:hAnsiTheme="minorEastAsia"/>
          <w:color w:val="FF0000"/>
          <w:sz w:val="28"/>
          <w:bdr w:val="single" w:sz="4" w:space="0" w:color="auto"/>
        </w:rPr>
        <w:t>表</w:t>
      </w:r>
      <w:r w:rsidRPr="005F1BCB">
        <w:rPr>
          <w:rFonts w:asciiTheme="minorEastAsia" w:hAnsiTheme="minorEastAsia" w:hint="eastAsia"/>
          <w:sz w:val="28"/>
          <w:bdr w:val="single" w:sz="4" w:space="0" w:color="auto"/>
        </w:rPr>
        <w:t xml:space="preserve"> </w:t>
      </w:r>
    </w:p>
    <w:p w:rsidR="00361425" w:rsidRDefault="00E51943" w:rsidP="005160A8">
      <w:pPr>
        <w:rPr>
          <w:rFonts w:asciiTheme="minorEastAsia" w:hAnsiTheme="minorEastAsia"/>
          <w:sz w:val="22"/>
        </w:rPr>
      </w:pPr>
      <w:bookmarkStart w:id="0" w:name="_GoBack"/>
      <w:r w:rsidRPr="00E51943">
        <w:drawing>
          <wp:inline distT="0" distB="0" distL="0" distR="0" wp14:anchorId="1158EDCC" wp14:editId="1BA76BB3">
            <wp:extent cx="9772650" cy="7848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8365" cy="7853190"/>
                    </a:xfrm>
                    <a:prstGeom prst="rect">
                      <a:avLst/>
                    </a:prstGeom>
                    <a:noFill/>
                    <a:ln>
                      <a:noFill/>
                    </a:ln>
                  </pic:spPr>
                </pic:pic>
              </a:graphicData>
            </a:graphic>
          </wp:inline>
        </w:drawing>
      </w:r>
      <w:bookmarkEnd w:id="0"/>
    </w:p>
    <w:p w:rsidR="007D6BEF" w:rsidRDefault="007D6BEF" w:rsidP="005160A8">
      <w:pPr>
        <w:rPr>
          <w:rFonts w:asciiTheme="minorEastAsia" w:hAnsiTheme="minorEastAsia"/>
          <w:sz w:val="22"/>
        </w:rPr>
      </w:pPr>
    </w:p>
    <w:p w:rsidR="00B47DC0" w:rsidRPr="00B47DC0" w:rsidRDefault="005F1BCB" w:rsidP="00B47DC0">
      <w:pPr>
        <w:ind w:firstLineChars="500" w:firstLine="1400"/>
        <w:rPr>
          <w:rFonts w:asciiTheme="minorEastAsia" w:hAnsiTheme="minorEastAsia"/>
          <w:sz w:val="28"/>
          <w:bdr w:val="single" w:sz="4" w:space="0" w:color="auto"/>
        </w:rPr>
      </w:pPr>
      <w:r w:rsidRPr="00B47DC0">
        <w:rPr>
          <w:rFonts w:asciiTheme="minorEastAsia" w:hAnsiTheme="minorEastAsia" w:hint="eastAsia"/>
          <w:sz w:val="28"/>
          <w:bdr w:val="single" w:sz="4" w:space="0" w:color="auto"/>
        </w:rPr>
        <w:t xml:space="preserve"> </w:t>
      </w:r>
      <w:r w:rsidRPr="00B47DC0">
        <w:rPr>
          <w:rFonts w:asciiTheme="minorEastAsia" w:hAnsiTheme="minorEastAsia"/>
          <w:sz w:val="28"/>
          <w:bdr w:val="single" w:sz="4" w:space="0" w:color="auto"/>
        </w:rPr>
        <w:t>健康情報等</w:t>
      </w:r>
      <w:r w:rsidR="00B47DC0" w:rsidRPr="00B47DC0">
        <w:rPr>
          <w:rFonts w:asciiTheme="minorEastAsia" w:hAnsiTheme="minorEastAsia"/>
          <w:sz w:val="28"/>
          <w:bdr w:val="single" w:sz="4" w:space="0" w:color="auto"/>
        </w:rPr>
        <w:t>に関する同意(不同意)書</w:t>
      </w:r>
      <w:r w:rsidRPr="00B47DC0">
        <w:rPr>
          <w:rFonts w:asciiTheme="minorEastAsia" w:hAnsiTheme="minorEastAsia" w:hint="eastAsia"/>
          <w:sz w:val="28"/>
          <w:bdr w:val="single" w:sz="4" w:space="0" w:color="auto"/>
        </w:rPr>
        <w:t xml:space="preserve"> </w:t>
      </w:r>
      <w:r w:rsidR="00B47DC0" w:rsidRPr="00B47DC0">
        <w:rPr>
          <w:rFonts w:asciiTheme="minorEastAsia" w:hAnsiTheme="minorEastAsia"/>
          <w:sz w:val="28"/>
        </w:rPr>
        <w:t xml:space="preserve">　　　　</w:t>
      </w:r>
      <w:r w:rsidR="000E5962" w:rsidRPr="000E5962">
        <w:rPr>
          <w:rFonts w:asciiTheme="minorEastAsia" w:hAnsiTheme="minorEastAsia"/>
          <w:color w:val="FF0000"/>
          <w:sz w:val="28"/>
          <w:bdr w:val="single" w:sz="4" w:space="0" w:color="auto"/>
        </w:rPr>
        <w:t>別記</w:t>
      </w:r>
      <w:r w:rsidR="00B47DC0" w:rsidRPr="00B47DC0">
        <w:rPr>
          <w:rFonts w:asciiTheme="minorEastAsia" w:hAnsiTheme="minorEastAsia"/>
          <w:sz w:val="28"/>
        </w:rPr>
        <w:t xml:space="preserve">　　</w:t>
      </w:r>
      <w:r w:rsidR="003B4A6D">
        <w:rPr>
          <w:rFonts w:asciiTheme="minorEastAsia" w:hAnsiTheme="minorEastAsia" w:hint="eastAsia"/>
          <w:sz w:val="28"/>
        </w:rPr>
        <w:t xml:space="preserve">　　</w:t>
      </w:r>
      <w:r w:rsidR="00B47DC0" w:rsidRPr="00B47DC0">
        <w:rPr>
          <w:rFonts w:asciiTheme="minorEastAsia" w:hAnsiTheme="minorEastAsia"/>
          <w:sz w:val="28"/>
        </w:rPr>
        <w:t xml:space="preserve">　　　　</w:t>
      </w:r>
      <w:r w:rsidR="00B47DC0" w:rsidRPr="00B47DC0">
        <w:rPr>
          <w:rFonts w:asciiTheme="minorEastAsia" w:hAnsiTheme="minorEastAsia" w:hint="eastAsia"/>
          <w:sz w:val="28"/>
          <w:bdr w:val="single" w:sz="4" w:space="0" w:color="auto"/>
        </w:rPr>
        <w:t xml:space="preserve"> </w:t>
      </w:r>
      <w:r w:rsidR="00B47DC0" w:rsidRPr="00B47DC0">
        <w:rPr>
          <w:rFonts w:asciiTheme="minorEastAsia" w:hAnsiTheme="minorEastAsia"/>
          <w:sz w:val="28"/>
          <w:bdr w:val="single" w:sz="4" w:space="0" w:color="auto"/>
        </w:rPr>
        <w:t>健康情報等</w:t>
      </w:r>
      <w:r w:rsidR="003B4A6D">
        <w:rPr>
          <w:rFonts w:asciiTheme="minorEastAsia" w:hAnsiTheme="minorEastAsia" w:hint="eastAsia"/>
          <w:sz w:val="28"/>
          <w:bdr w:val="single" w:sz="4" w:space="0" w:color="auto"/>
        </w:rPr>
        <w:t>の開示等請求書</w:t>
      </w:r>
      <w:r w:rsidR="00B47DC0" w:rsidRPr="00B47DC0">
        <w:rPr>
          <w:rFonts w:asciiTheme="minorEastAsia" w:hAnsiTheme="minorEastAsia" w:hint="eastAsia"/>
          <w:sz w:val="28"/>
          <w:bdr w:val="single" w:sz="4" w:space="0" w:color="auto"/>
        </w:rPr>
        <w:t xml:space="preserve"> </w:t>
      </w:r>
    </w:p>
    <w:tbl>
      <w:tblPr>
        <w:tblStyle w:val="a4"/>
        <w:tblW w:w="0" w:type="auto"/>
        <w:tblLook w:val="04A0" w:firstRow="1" w:lastRow="0" w:firstColumn="1" w:lastColumn="0" w:noHBand="0" w:noVBand="1"/>
      </w:tblPr>
      <w:tblGrid>
        <w:gridCol w:w="7694"/>
        <w:gridCol w:w="7695"/>
      </w:tblGrid>
      <w:tr w:rsidR="005F1BCB" w:rsidTr="005F1BCB">
        <w:tc>
          <w:tcPr>
            <w:tcW w:w="7694" w:type="dxa"/>
          </w:tcPr>
          <w:p w:rsidR="005F1BCB" w:rsidRPr="005F1BCB" w:rsidRDefault="005F1BCB" w:rsidP="005F1BCB">
            <w:pPr>
              <w:widowControl/>
              <w:jc w:val="center"/>
              <w:rPr>
                <w:rFonts w:ascii="ＭＳ Ｐゴシック" w:eastAsia="ＭＳ Ｐゴシック" w:hAnsi="ＭＳ Ｐゴシック" w:cs="ＭＳ Ｐゴシック"/>
                <w:kern w:val="0"/>
                <w:sz w:val="36"/>
                <w:szCs w:val="24"/>
              </w:rPr>
            </w:pPr>
            <w:r w:rsidRPr="005F1BCB">
              <w:rPr>
                <w:rFonts w:ascii="MS UI Gothic" w:eastAsia="MS UI Gothic" w:hAnsi="MS UI Gothic" w:cs="+mn-cs" w:hint="eastAsia"/>
                <w:b/>
                <w:bCs/>
                <w:color w:val="000000"/>
                <w:kern w:val="24"/>
                <w:sz w:val="36"/>
                <w:szCs w:val="48"/>
              </w:rPr>
              <w:t>健康情報</w:t>
            </w:r>
            <w:r>
              <w:rPr>
                <w:rFonts w:ascii="MS UI Gothic" w:eastAsia="MS UI Gothic" w:hAnsi="MS UI Gothic" w:cs="+mn-cs" w:hint="eastAsia"/>
                <w:b/>
                <w:bCs/>
                <w:color w:val="000000"/>
                <w:kern w:val="24"/>
                <w:sz w:val="36"/>
                <w:szCs w:val="48"/>
              </w:rPr>
              <w:t>等</w:t>
            </w:r>
            <w:r w:rsidRPr="005F1BCB">
              <w:rPr>
                <w:rFonts w:ascii="MS UI Gothic" w:eastAsia="MS UI Gothic" w:hAnsi="MS UI Gothic" w:cs="+mn-cs" w:hint="eastAsia"/>
                <w:b/>
                <w:bCs/>
                <w:color w:val="000000"/>
                <w:kern w:val="24"/>
                <w:sz w:val="36"/>
                <w:szCs w:val="48"/>
              </w:rPr>
              <w:t>に関する同意書</w:t>
            </w: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8"/>
                <w:szCs w:val="24"/>
              </w:rPr>
            </w:pPr>
            <w:r w:rsidRPr="005F1BCB">
              <w:rPr>
                <w:rFonts w:ascii="MS UI Gothic" w:eastAsia="MS UI Gothic" w:hAnsi="MS UI Gothic" w:cs="+mn-cs" w:hint="eastAsia"/>
                <w:b/>
                <w:bCs/>
                <w:color w:val="000000"/>
                <w:kern w:val="24"/>
                <w:sz w:val="28"/>
                <w:szCs w:val="36"/>
              </w:rPr>
              <w:t xml:space="preserve">　あなたの次の健康情報</w:t>
            </w:r>
            <w:r>
              <w:rPr>
                <w:rFonts w:ascii="MS UI Gothic" w:eastAsia="MS UI Gothic" w:hAnsi="MS UI Gothic" w:cs="+mn-cs" w:hint="eastAsia"/>
                <w:b/>
                <w:bCs/>
                <w:color w:val="000000"/>
                <w:kern w:val="24"/>
                <w:sz w:val="28"/>
                <w:szCs w:val="36"/>
              </w:rPr>
              <w:t>等</w:t>
            </w:r>
            <w:r w:rsidRPr="005F1BCB">
              <w:rPr>
                <w:rFonts w:ascii="MS UI Gothic" w:eastAsia="MS UI Gothic" w:hAnsi="MS UI Gothic" w:cs="+mn-cs" w:hint="eastAsia"/>
                <w:b/>
                <w:bCs/>
                <w:color w:val="000000"/>
                <w:kern w:val="24"/>
                <w:sz w:val="28"/>
                <w:szCs w:val="36"/>
              </w:rPr>
              <w:t>は、法令に定めのない事項ですので、あなたの同意を得たうえで 〔 収集　保管　使用　第三者提供　加工　消去 〕</w:t>
            </w:r>
            <w:r>
              <w:rPr>
                <w:rFonts w:ascii="MS UI Gothic" w:eastAsia="MS UI Gothic" w:hAnsi="MS UI Gothic" w:cs="+mn-cs" w:hint="eastAsia"/>
                <w:b/>
                <w:bCs/>
                <w:color w:val="000000"/>
                <w:kern w:val="24"/>
                <w:sz w:val="28"/>
                <w:szCs w:val="36"/>
              </w:rPr>
              <w:t xml:space="preserve"> </w:t>
            </w:r>
            <w:r w:rsidRPr="005F1BCB">
              <w:rPr>
                <w:rFonts w:ascii="MS UI Gothic" w:eastAsia="MS UI Gothic" w:hAnsi="MS UI Gothic" w:cs="+mn-cs" w:hint="eastAsia"/>
                <w:b/>
                <w:bCs/>
                <w:color w:val="000000"/>
                <w:kern w:val="24"/>
                <w:sz w:val="28"/>
                <w:szCs w:val="36"/>
              </w:rPr>
              <w:t>を行います。</w:t>
            </w:r>
          </w:p>
          <w:p w:rsidR="005F1BCB" w:rsidRDefault="005F1BCB" w:rsidP="00B47DC0">
            <w:pPr>
              <w:widowControl/>
              <w:spacing w:line="560" w:lineRule="exact"/>
              <w:jc w:val="left"/>
              <w:rPr>
                <w:rFonts w:ascii="MS UI Gothic" w:eastAsia="MS UI Gothic" w:hAnsi="MS UI Gothic" w:cs="+mn-cs"/>
                <w:b/>
                <w:bCs/>
                <w:color w:val="000000"/>
                <w:kern w:val="24"/>
                <w:sz w:val="28"/>
                <w:szCs w:val="36"/>
              </w:rPr>
            </w:pPr>
            <w:r w:rsidRPr="005F1BCB">
              <w:rPr>
                <w:rFonts w:ascii="MS UI Gothic" w:eastAsia="MS UI Gothic" w:hAnsi="MS UI Gothic" w:cs="+mn-cs" w:hint="eastAsia"/>
                <w:b/>
                <w:bCs/>
                <w:color w:val="000000"/>
                <w:kern w:val="24"/>
                <w:sz w:val="28"/>
                <w:szCs w:val="36"/>
              </w:rPr>
              <w:t xml:space="preserve">　同意･不同意 に関する回答を下欄に記入及び記名押印をして２週間以内に提出してください。</w:t>
            </w:r>
          </w:p>
          <w:tbl>
            <w:tblPr>
              <w:tblStyle w:val="a4"/>
              <w:tblW w:w="0" w:type="auto"/>
              <w:tblLook w:val="04A0" w:firstRow="1" w:lastRow="0" w:firstColumn="1" w:lastColumn="0" w:noHBand="0" w:noVBand="1"/>
            </w:tblPr>
            <w:tblGrid>
              <w:gridCol w:w="2150"/>
              <w:gridCol w:w="5318"/>
            </w:tblGrid>
            <w:tr w:rsidR="005F1BCB" w:rsidTr="005F1BCB">
              <w:trPr>
                <w:trHeight w:val="659"/>
              </w:trPr>
              <w:tc>
                <w:tcPr>
                  <w:tcW w:w="2150" w:type="dxa"/>
                </w:tcPr>
                <w:p w:rsidR="005F1BCB" w:rsidRDefault="005F1BCB" w:rsidP="00B47DC0">
                  <w:pPr>
                    <w:widowControl/>
                    <w:spacing w:line="560" w:lineRule="exact"/>
                    <w:jc w:val="left"/>
                    <w:rPr>
                      <w:rFonts w:ascii="MS UI Gothic" w:eastAsia="MS UI Gothic" w:hAnsi="MS UI Gothic" w:cs="+mn-cs"/>
                      <w:b/>
                      <w:bCs/>
                      <w:color w:val="000000"/>
                      <w:kern w:val="24"/>
                      <w:sz w:val="28"/>
                      <w:szCs w:val="36"/>
                    </w:rPr>
                  </w:pPr>
                  <w:r>
                    <w:rPr>
                      <w:rFonts w:ascii="MS UI Gothic" w:eastAsia="MS UI Gothic" w:hAnsi="MS UI Gothic" w:cs="+mn-cs" w:hint="eastAsia"/>
                      <w:b/>
                      <w:bCs/>
                      <w:color w:val="000000"/>
                      <w:kern w:val="24"/>
                      <w:sz w:val="28"/>
                      <w:szCs w:val="36"/>
                    </w:rPr>
                    <w:t>対象の健康情報</w:t>
                  </w:r>
                </w:p>
              </w:tc>
              <w:tc>
                <w:tcPr>
                  <w:tcW w:w="5318" w:type="dxa"/>
                </w:tcPr>
                <w:p w:rsidR="005F1BCB" w:rsidRPr="005F1BCB" w:rsidRDefault="005F1BCB" w:rsidP="00B47DC0">
                  <w:pPr>
                    <w:widowControl/>
                    <w:spacing w:line="560" w:lineRule="exact"/>
                    <w:jc w:val="left"/>
                    <w:rPr>
                      <w:rFonts w:ascii="MS UI Gothic" w:eastAsia="MS UI Gothic" w:hAnsi="MS UI Gothic" w:cs="+mn-cs"/>
                      <w:b/>
                      <w:bCs/>
                      <w:color w:val="000000"/>
                      <w:kern w:val="24"/>
                      <w:sz w:val="28"/>
                      <w:szCs w:val="36"/>
                    </w:rPr>
                  </w:pPr>
                </w:p>
              </w:tc>
            </w:tr>
          </w:tbl>
          <w:p w:rsidR="005F1BCB" w:rsidRPr="005F1BCB" w:rsidRDefault="005F1BCB" w:rsidP="00B47DC0">
            <w:pPr>
              <w:widowControl/>
              <w:spacing w:line="560" w:lineRule="exact"/>
              <w:ind w:left="3092" w:hangingChars="1100" w:hanging="3092"/>
              <w:jc w:val="left"/>
              <w:rPr>
                <w:rFonts w:ascii="ＭＳ Ｐゴシック" w:eastAsia="ＭＳ Ｐゴシック" w:hAnsi="ＭＳ Ｐゴシック" w:cs="ＭＳ Ｐゴシック"/>
                <w:kern w:val="0"/>
                <w:sz w:val="28"/>
                <w:szCs w:val="24"/>
              </w:rPr>
            </w:pPr>
            <w:r w:rsidRPr="005F1BCB">
              <w:rPr>
                <w:rFonts w:ascii="MS UI Gothic" w:eastAsia="MS UI Gothic" w:hAnsi="MS UI Gothic" w:cs="+mn-cs" w:hint="eastAsia"/>
                <w:b/>
                <w:bCs/>
                <w:color w:val="000000"/>
                <w:kern w:val="24"/>
                <w:sz w:val="28"/>
                <w:szCs w:val="36"/>
              </w:rPr>
              <w:t>〇〇年〇月〇日　　　　　　　　　　　　　　　　　　　　　　　　　　　　　　　　　　　　　　　健康情報取扱責任者　〇〇〇〇〇</w:t>
            </w:r>
          </w:p>
          <w:p w:rsidR="005F1BCB" w:rsidRDefault="005F1BCB" w:rsidP="00B47DC0">
            <w:pPr>
              <w:widowControl/>
              <w:spacing w:line="560" w:lineRule="exact"/>
              <w:jc w:val="left"/>
              <w:rPr>
                <w:rFonts w:ascii="MS UI Gothic" w:eastAsia="MS UI Gothic" w:hAnsi="MS UI Gothic" w:cs="+mn-cs"/>
                <w:b/>
                <w:bCs/>
                <w:color w:val="000000"/>
                <w:kern w:val="24"/>
                <w:sz w:val="28"/>
                <w:szCs w:val="36"/>
              </w:rPr>
            </w:pPr>
            <w:r>
              <w:rPr>
                <w:rFonts w:ascii="MS UI Gothic" w:eastAsia="MS UI Gothic" w:hAnsi="MS UI Gothic" w:cs="+mn-cs" w:hint="eastAsia"/>
                <w:b/>
                <w:bCs/>
                <w:color w:val="000000"/>
                <w:kern w:val="24"/>
                <w:sz w:val="28"/>
                <w:szCs w:val="36"/>
              </w:rPr>
              <w:t xml:space="preserve">　上記について　　同意します　　同意しません</w:t>
            </w:r>
          </w:p>
          <w:p w:rsidR="005F1BCB" w:rsidRPr="005F1BCB" w:rsidRDefault="005F1BCB" w:rsidP="00B47DC0">
            <w:pPr>
              <w:widowControl/>
              <w:spacing w:line="560" w:lineRule="exact"/>
              <w:ind w:firstLineChars="1000" w:firstLine="2811"/>
              <w:jc w:val="left"/>
              <w:rPr>
                <w:rFonts w:ascii="ＭＳ Ｐゴシック" w:eastAsia="ＭＳ Ｐゴシック" w:hAnsi="ＭＳ Ｐゴシック" w:cs="ＭＳ Ｐゴシック"/>
                <w:kern w:val="0"/>
                <w:sz w:val="28"/>
                <w:szCs w:val="24"/>
              </w:rPr>
            </w:pPr>
            <w:r>
              <w:rPr>
                <w:rFonts w:ascii="MS UI Gothic" w:eastAsia="MS UI Gothic" w:hAnsi="MS UI Gothic" w:cs="+mn-cs"/>
                <w:b/>
                <w:bCs/>
                <w:color w:val="000000"/>
                <w:kern w:val="24"/>
                <w:sz w:val="28"/>
                <w:szCs w:val="36"/>
              </w:rPr>
              <w:t>(</w:t>
            </w:r>
            <w:r w:rsidRPr="005F1BCB">
              <w:rPr>
                <w:rFonts w:ascii="MS UI Gothic" w:eastAsia="MS UI Gothic" w:hAnsi="MS UI Gothic" w:cs="+mn-cs" w:hint="eastAsia"/>
                <w:b/>
                <w:bCs/>
                <w:color w:val="000000"/>
                <w:kern w:val="24"/>
                <w:sz w:val="28"/>
                <w:szCs w:val="36"/>
              </w:rPr>
              <w:t>該当するものを〇で囲んでください</w:t>
            </w:r>
            <w:r>
              <w:rPr>
                <w:rFonts w:ascii="MS UI Gothic" w:eastAsia="MS UI Gothic" w:hAnsi="MS UI Gothic" w:cs="+mn-cs" w:hint="eastAsia"/>
                <w:b/>
                <w:bCs/>
                <w:color w:val="000000"/>
                <w:kern w:val="24"/>
                <w:sz w:val="28"/>
                <w:szCs w:val="36"/>
              </w:rPr>
              <w:t>｡)</w:t>
            </w:r>
          </w:p>
          <w:p w:rsidR="005F1BCB" w:rsidRPr="005F1BCB" w:rsidRDefault="005F1BCB" w:rsidP="00B47DC0">
            <w:pPr>
              <w:widowControl/>
              <w:spacing w:line="560" w:lineRule="exact"/>
              <w:ind w:firstLineChars="200" w:firstLine="562"/>
              <w:jc w:val="left"/>
              <w:rPr>
                <w:rFonts w:ascii="ＭＳ Ｐゴシック" w:eastAsia="ＭＳ Ｐゴシック" w:hAnsi="ＭＳ Ｐゴシック" w:cs="ＭＳ Ｐゴシック"/>
                <w:kern w:val="0"/>
                <w:sz w:val="28"/>
                <w:szCs w:val="24"/>
              </w:rPr>
            </w:pPr>
            <w:r w:rsidRPr="005F1BCB">
              <w:rPr>
                <w:rFonts w:ascii="MS UI Gothic" w:eastAsia="MS UI Gothic" w:hAnsi="MS UI Gothic" w:cs="+mn-cs" w:hint="eastAsia"/>
                <w:b/>
                <w:bCs/>
                <w:color w:val="000000"/>
                <w:kern w:val="24"/>
                <w:sz w:val="28"/>
                <w:szCs w:val="36"/>
              </w:rPr>
              <w:t>〇〇年〇月〇日</w:t>
            </w:r>
          </w:p>
          <w:p w:rsidR="005F1BCB" w:rsidRPr="005F1BCB" w:rsidRDefault="005F1BCB" w:rsidP="00B47DC0">
            <w:pPr>
              <w:spacing w:line="560" w:lineRule="exact"/>
              <w:ind w:firstLineChars="200" w:firstLine="562"/>
              <w:rPr>
                <w:rFonts w:asciiTheme="minorEastAsia" w:hAnsiTheme="minorEastAsia"/>
                <w:sz w:val="24"/>
              </w:rPr>
            </w:pPr>
            <w:r w:rsidRPr="005F1BCB">
              <w:rPr>
                <w:rFonts w:ascii="MS UI Gothic" w:eastAsia="MS UI Gothic" w:hAnsi="MS UI Gothic" w:cs="+mn-cs" w:hint="eastAsia"/>
                <w:b/>
                <w:bCs/>
                <w:color w:val="000000"/>
                <w:kern w:val="24"/>
                <w:sz w:val="28"/>
                <w:szCs w:val="36"/>
              </w:rPr>
              <w:t xml:space="preserve">社員コード〇〇〇〇　　〇〇課　</w:t>
            </w:r>
            <w:r>
              <w:rPr>
                <w:rFonts w:ascii="MS UI Gothic" w:eastAsia="MS UI Gothic" w:hAnsi="MS UI Gothic" w:cs="+mn-cs" w:hint="eastAsia"/>
                <w:b/>
                <w:bCs/>
                <w:color w:val="000000"/>
                <w:kern w:val="24"/>
                <w:sz w:val="28"/>
                <w:szCs w:val="36"/>
              </w:rPr>
              <w:t>(氏名)</w:t>
            </w:r>
            <w:r>
              <w:rPr>
                <w:rFonts w:ascii="MS UI Gothic" w:eastAsia="MS UI Gothic" w:hAnsi="MS UI Gothic" w:cs="+mn-cs"/>
                <w:b/>
                <w:bCs/>
                <w:color w:val="000000"/>
                <w:kern w:val="24"/>
                <w:sz w:val="28"/>
                <w:szCs w:val="36"/>
              </w:rPr>
              <w:t xml:space="preserve"> </w:t>
            </w:r>
            <w:r w:rsidRPr="005F1BCB">
              <w:rPr>
                <w:rFonts w:ascii="MS UI Gothic" w:eastAsia="MS UI Gothic" w:hAnsi="MS UI Gothic" w:cs="+mn-cs" w:hint="eastAsia"/>
                <w:b/>
                <w:bCs/>
                <w:color w:val="000000"/>
                <w:kern w:val="24"/>
                <w:sz w:val="28"/>
                <w:szCs w:val="36"/>
              </w:rPr>
              <w:t>〇〇〇〇〇　(</w:t>
            </w:r>
            <w:r>
              <w:rPr>
                <w:rFonts w:ascii="MS UI Gothic" w:eastAsia="MS UI Gothic" w:hAnsi="MS UI Gothic" w:cs="+mn-cs" w:hint="eastAsia"/>
                <w:b/>
                <w:bCs/>
                <w:color w:val="000000"/>
                <w:kern w:val="24"/>
                <w:sz w:val="28"/>
                <w:szCs w:val="36"/>
              </w:rPr>
              <w:t>印)</w:t>
            </w:r>
          </w:p>
        </w:tc>
        <w:tc>
          <w:tcPr>
            <w:tcW w:w="7695" w:type="dxa"/>
          </w:tcPr>
          <w:p w:rsidR="005F1BCB" w:rsidRPr="005F1BCB" w:rsidRDefault="005F1BCB" w:rsidP="005F1BCB">
            <w:pPr>
              <w:widowControl/>
              <w:jc w:val="center"/>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36"/>
                <w:szCs w:val="48"/>
              </w:rPr>
              <w:t>開示等請求書</w:t>
            </w:r>
          </w:p>
          <w:p w:rsidR="005F1BCB" w:rsidRDefault="005F1BCB" w:rsidP="00B47DC0">
            <w:pPr>
              <w:widowControl/>
              <w:spacing w:line="560" w:lineRule="exact"/>
              <w:jc w:val="left"/>
              <w:rPr>
                <w:rFonts w:ascii="MS UI Gothic" w:eastAsia="MS UI Gothic" w:hAnsi="MS UI Gothic" w:cs="+mn-cs"/>
                <w:b/>
                <w:bCs/>
                <w:color w:val="000000"/>
                <w:kern w:val="24"/>
                <w:sz w:val="28"/>
                <w:szCs w:val="40"/>
              </w:rPr>
            </w:pP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28"/>
                <w:szCs w:val="40"/>
              </w:rPr>
              <w:t xml:space="preserve">　私の以下の健康情報等について</w:t>
            </w:r>
          </w:p>
          <w:p w:rsidR="005F1BCB" w:rsidRDefault="005F1BCB" w:rsidP="00B47DC0">
            <w:pPr>
              <w:widowControl/>
              <w:spacing w:line="560" w:lineRule="exact"/>
              <w:jc w:val="center"/>
              <w:rPr>
                <w:rFonts w:ascii="MS UI Gothic" w:eastAsia="MS UI Gothic" w:hAnsi="MS UI Gothic" w:cs="+mn-cs"/>
                <w:b/>
                <w:bCs/>
                <w:color w:val="000000"/>
                <w:kern w:val="24"/>
                <w:sz w:val="28"/>
                <w:szCs w:val="40"/>
              </w:rPr>
            </w:pPr>
            <w:r>
              <w:rPr>
                <w:rFonts w:ascii="MS UI Gothic" w:eastAsia="MS UI Gothic" w:hAnsi="MS UI Gothic" w:cs="+mn-cs" w:hint="eastAsia"/>
                <w:b/>
                <w:bCs/>
                <w:color w:val="000000"/>
                <w:kern w:val="24"/>
                <w:sz w:val="28"/>
                <w:szCs w:val="40"/>
              </w:rPr>
              <w:t xml:space="preserve">　　　　</w:t>
            </w:r>
            <w:r w:rsidRPr="005F1BCB">
              <w:rPr>
                <w:rFonts w:ascii="MS UI Gothic" w:eastAsia="MS UI Gothic" w:hAnsi="MS UI Gothic" w:cs="+mn-cs" w:hint="eastAsia"/>
                <w:b/>
                <w:bCs/>
                <w:color w:val="000000"/>
                <w:kern w:val="24"/>
                <w:sz w:val="28"/>
                <w:szCs w:val="40"/>
              </w:rPr>
              <w:t>開示　訂正　使用停止　削除</w:t>
            </w:r>
          </w:p>
          <w:p w:rsidR="005F1BCB" w:rsidRPr="005F1BCB" w:rsidRDefault="005F1BCB" w:rsidP="00B47DC0">
            <w:pPr>
              <w:widowControl/>
              <w:spacing w:line="560" w:lineRule="exact"/>
              <w:jc w:val="center"/>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28"/>
                <w:szCs w:val="40"/>
              </w:rPr>
              <w:t>(該当するものを〇で囲んでください)</w:t>
            </w: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28"/>
                <w:szCs w:val="40"/>
              </w:rPr>
              <w:t>を請求します。</w:t>
            </w:r>
          </w:p>
          <w:tbl>
            <w:tblPr>
              <w:tblStyle w:val="a4"/>
              <w:tblW w:w="0" w:type="auto"/>
              <w:tblLook w:val="04A0" w:firstRow="1" w:lastRow="0" w:firstColumn="1" w:lastColumn="0" w:noHBand="0" w:noVBand="1"/>
            </w:tblPr>
            <w:tblGrid>
              <w:gridCol w:w="2150"/>
              <w:gridCol w:w="5318"/>
            </w:tblGrid>
            <w:tr w:rsidR="005F1BCB" w:rsidRPr="005F1BCB" w:rsidTr="002B6361">
              <w:trPr>
                <w:trHeight w:val="659"/>
              </w:trPr>
              <w:tc>
                <w:tcPr>
                  <w:tcW w:w="2150" w:type="dxa"/>
                </w:tcPr>
                <w:p w:rsidR="005F1BCB" w:rsidRDefault="005F1BCB" w:rsidP="00B47DC0">
                  <w:pPr>
                    <w:widowControl/>
                    <w:spacing w:line="560" w:lineRule="exact"/>
                    <w:jc w:val="left"/>
                    <w:rPr>
                      <w:rFonts w:ascii="MS UI Gothic" w:eastAsia="MS UI Gothic" w:hAnsi="MS UI Gothic" w:cs="+mn-cs"/>
                      <w:b/>
                      <w:bCs/>
                      <w:color w:val="000000"/>
                      <w:kern w:val="24"/>
                      <w:sz w:val="28"/>
                      <w:szCs w:val="36"/>
                    </w:rPr>
                  </w:pPr>
                  <w:r>
                    <w:rPr>
                      <w:rFonts w:ascii="MS UI Gothic" w:eastAsia="MS UI Gothic" w:hAnsi="MS UI Gothic" w:cs="+mn-cs" w:hint="eastAsia"/>
                      <w:b/>
                      <w:bCs/>
                      <w:color w:val="000000"/>
                      <w:kern w:val="24"/>
                      <w:sz w:val="28"/>
                      <w:szCs w:val="36"/>
                    </w:rPr>
                    <w:t>対象の健康情報</w:t>
                  </w:r>
                </w:p>
              </w:tc>
              <w:tc>
                <w:tcPr>
                  <w:tcW w:w="5318" w:type="dxa"/>
                </w:tcPr>
                <w:p w:rsidR="005F1BCB" w:rsidRPr="005F1BCB" w:rsidRDefault="005F1BCB" w:rsidP="00B47DC0">
                  <w:pPr>
                    <w:widowControl/>
                    <w:spacing w:line="560" w:lineRule="exact"/>
                    <w:jc w:val="left"/>
                    <w:rPr>
                      <w:rFonts w:ascii="MS UI Gothic" w:eastAsia="MS UI Gothic" w:hAnsi="MS UI Gothic" w:cs="+mn-cs"/>
                      <w:b/>
                      <w:bCs/>
                      <w:color w:val="000000"/>
                      <w:kern w:val="24"/>
                      <w:sz w:val="28"/>
                      <w:szCs w:val="36"/>
                    </w:rPr>
                  </w:pPr>
                </w:p>
              </w:tc>
            </w:tr>
          </w:tbl>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p>
          <w:p w:rsidR="005F1BCB" w:rsidRDefault="005F1BCB" w:rsidP="00B47DC0">
            <w:pPr>
              <w:widowControl/>
              <w:spacing w:line="560" w:lineRule="exact"/>
              <w:jc w:val="left"/>
              <w:rPr>
                <w:rFonts w:ascii="MS UI Gothic" w:eastAsia="MS UI Gothic" w:hAnsi="MS UI Gothic" w:cs="+mn-cs"/>
                <w:b/>
                <w:bCs/>
                <w:color w:val="000000"/>
                <w:kern w:val="24"/>
                <w:sz w:val="28"/>
                <w:szCs w:val="40"/>
              </w:rPr>
            </w:pPr>
          </w:p>
          <w:p w:rsidR="005F1BCB" w:rsidRDefault="005F1BCB" w:rsidP="006F4E1B">
            <w:pPr>
              <w:widowControl/>
              <w:spacing w:line="560" w:lineRule="exact"/>
              <w:ind w:firstLineChars="100" w:firstLine="281"/>
              <w:jc w:val="left"/>
              <w:rPr>
                <w:rFonts w:ascii="MS UI Gothic" w:eastAsia="MS UI Gothic" w:hAnsi="MS UI Gothic" w:cs="+mn-cs"/>
                <w:b/>
                <w:bCs/>
                <w:color w:val="000000"/>
                <w:kern w:val="24"/>
                <w:sz w:val="28"/>
                <w:szCs w:val="40"/>
              </w:rPr>
            </w:pPr>
            <w:r w:rsidRPr="005F1BCB">
              <w:rPr>
                <w:rFonts w:ascii="MS UI Gothic" w:eastAsia="MS UI Gothic" w:hAnsi="MS UI Gothic" w:cs="+mn-cs" w:hint="eastAsia"/>
                <w:b/>
                <w:bCs/>
                <w:color w:val="000000"/>
                <w:kern w:val="24"/>
                <w:sz w:val="28"/>
                <w:szCs w:val="40"/>
              </w:rPr>
              <w:t>健康情報等取扱責任者　〇〇〇〇〇　殿</w:t>
            </w: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p>
          <w:p w:rsidR="005F1BCB" w:rsidRPr="005F1BCB" w:rsidRDefault="005F1BCB" w:rsidP="00B47DC0">
            <w:pPr>
              <w:widowControl/>
              <w:spacing w:line="560" w:lineRule="exact"/>
              <w:jc w:val="left"/>
              <w:rPr>
                <w:rFonts w:ascii="ＭＳ Ｐゴシック" w:eastAsia="ＭＳ Ｐゴシック" w:hAnsi="ＭＳ Ｐゴシック" w:cs="ＭＳ Ｐゴシック"/>
                <w:kern w:val="0"/>
                <w:sz w:val="20"/>
                <w:szCs w:val="24"/>
              </w:rPr>
            </w:pPr>
            <w:r w:rsidRPr="005F1BCB">
              <w:rPr>
                <w:rFonts w:ascii="MS UI Gothic" w:eastAsia="MS UI Gothic" w:hAnsi="MS UI Gothic" w:cs="+mn-cs" w:hint="eastAsia"/>
                <w:b/>
                <w:bCs/>
                <w:color w:val="000000"/>
                <w:kern w:val="24"/>
                <w:sz w:val="28"/>
                <w:szCs w:val="40"/>
              </w:rPr>
              <w:t xml:space="preserve">　　　　　　　〇〇年〇月〇日</w:t>
            </w:r>
          </w:p>
          <w:p w:rsidR="005F1BCB" w:rsidRDefault="005F1BCB" w:rsidP="00B47DC0">
            <w:pPr>
              <w:spacing w:line="560" w:lineRule="exact"/>
              <w:ind w:firstLineChars="500" w:firstLine="1405"/>
              <w:rPr>
                <w:rFonts w:asciiTheme="minorEastAsia" w:hAnsiTheme="minorEastAsia"/>
                <w:sz w:val="22"/>
              </w:rPr>
            </w:pPr>
            <w:r w:rsidRPr="005F1BCB">
              <w:rPr>
                <w:rFonts w:ascii="MS UI Gothic" w:eastAsia="MS UI Gothic" w:hAnsi="MS UI Gothic" w:cs="+mn-cs" w:hint="eastAsia"/>
                <w:b/>
                <w:bCs/>
                <w:color w:val="000000"/>
                <w:kern w:val="24"/>
                <w:sz w:val="28"/>
                <w:szCs w:val="40"/>
              </w:rPr>
              <w:t>社員コード〇〇〇〇　　〇〇課　〇〇〇〇〇　(</w:t>
            </w:r>
            <w:r>
              <w:rPr>
                <w:rFonts w:ascii="MS UI Gothic" w:eastAsia="MS UI Gothic" w:hAnsi="MS UI Gothic" w:cs="+mn-cs" w:hint="eastAsia"/>
                <w:b/>
                <w:bCs/>
                <w:color w:val="000000"/>
                <w:kern w:val="24"/>
                <w:sz w:val="28"/>
                <w:szCs w:val="40"/>
              </w:rPr>
              <w:t>印)</w:t>
            </w:r>
          </w:p>
        </w:tc>
      </w:tr>
    </w:tbl>
    <w:p w:rsidR="007D6BEF" w:rsidRPr="005160A8" w:rsidRDefault="007D6BEF" w:rsidP="002A602F">
      <w:pPr>
        <w:rPr>
          <w:rFonts w:asciiTheme="minorEastAsia" w:hAnsiTheme="minorEastAsia"/>
          <w:sz w:val="22"/>
        </w:rPr>
      </w:pPr>
    </w:p>
    <w:sectPr w:rsidR="007D6BEF" w:rsidRPr="005160A8" w:rsidSect="007D6BEF">
      <w:pgSz w:w="16839" w:h="23814"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A9C"/>
    <w:multiLevelType w:val="hybridMultilevel"/>
    <w:tmpl w:val="101EBAD0"/>
    <w:lvl w:ilvl="0" w:tplc="5478E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5201D5"/>
    <w:multiLevelType w:val="hybridMultilevel"/>
    <w:tmpl w:val="9B2A48BE"/>
    <w:lvl w:ilvl="0" w:tplc="A616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631AAD"/>
    <w:multiLevelType w:val="hybridMultilevel"/>
    <w:tmpl w:val="01B4A75A"/>
    <w:lvl w:ilvl="0" w:tplc="B18E4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FB44CE"/>
    <w:multiLevelType w:val="hybridMultilevel"/>
    <w:tmpl w:val="81F4FF7C"/>
    <w:lvl w:ilvl="0" w:tplc="FD846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E70782"/>
    <w:multiLevelType w:val="hybridMultilevel"/>
    <w:tmpl w:val="A85E8A8A"/>
    <w:lvl w:ilvl="0" w:tplc="7C789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1B1A08"/>
    <w:multiLevelType w:val="hybridMultilevel"/>
    <w:tmpl w:val="5F06E6E0"/>
    <w:lvl w:ilvl="0" w:tplc="52526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894F76"/>
    <w:multiLevelType w:val="hybridMultilevel"/>
    <w:tmpl w:val="5F0CB1F4"/>
    <w:lvl w:ilvl="0" w:tplc="4BEAB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8D3AA2"/>
    <w:multiLevelType w:val="hybridMultilevel"/>
    <w:tmpl w:val="7DCC5CEE"/>
    <w:lvl w:ilvl="0" w:tplc="CCAEA6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161CEE"/>
    <w:multiLevelType w:val="hybridMultilevel"/>
    <w:tmpl w:val="DC007C9C"/>
    <w:lvl w:ilvl="0" w:tplc="8F42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DD4BCA"/>
    <w:multiLevelType w:val="hybridMultilevel"/>
    <w:tmpl w:val="D8024222"/>
    <w:lvl w:ilvl="0" w:tplc="7D8AA440">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F216F6"/>
    <w:multiLevelType w:val="hybridMultilevel"/>
    <w:tmpl w:val="BA76F9D6"/>
    <w:lvl w:ilvl="0" w:tplc="F5289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AF7DD6"/>
    <w:multiLevelType w:val="hybridMultilevel"/>
    <w:tmpl w:val="06B6C626"/>
    <w:lvl w:ilvl="0" w:tplc="3AE24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2B2F37"/>
    <w:multiLevelType w:val="hybridMultilevel"/>
    <w:tmpl w:val="CFE0424E"/>
    <w:lvl w:ilvl="0" w:tplc="5D4EE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46B0578"/>
    <w:multiLevelType w:val="hybridMultilevel"/>
    <w:tmpl w:val="8B32A8FE"/>
    <w:lvl w:ilvl="0" w:tplc="D3285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1B37CE"/>
    <w:multiLevelType w:val="hybridMultilevel"/>
    <w:tmpl w:val="AF46C584"/>
    <w:lvl w:ilvl="0" w:tplc="940CF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B4A0C4C"/>
    <w:multiLevelType w:val="hybridMultilevel"/>
    <w:tmpl w:val="557045E4"/>
    <w:lvl w:ilvl="0" w:tplc="3FD07C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C1B7BA3"/>
    <w:multiLevelType w:val="hybridMultilevel"/>
    <w:tmpl w:val="82603652"/>
    <w:lvl w:ilvl="0" w:tplc="F192E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4"/>
  </w:num>
  <w:num w:numId="4">
    <w:abstractNumId w:val="6"/>
  </w:num>
  <w:num w:numId="5">
    <w:abstractNumId w:val="1"/>
  </w:num>
  <w:num w:numId="6">
    <w:abstractNumId w:val="4"/>
  </w:num>
  <w:num w:numId="7">
    <w:abstractNumId w:val="10"/>
  </w:num>
  <w:num w:numId="8">
    <w:abstractNumId w:val="11"/>
  </w:num>
  <w:num w:numId="9">
    <w:abstractNumId w:val="12"/>
  </w:num>
  <w:num w:numId="10">
    <w:abstractNumId w:val="9"/>
  </w:num>
  <w:num w:numId="11">
    <w:abstractNumId w:val="16"/>
  </w:num>
  <w:num w:numId="12">
    <w:abstractNumId w:val="7"/>
  </w:num>
  <w:num w:numId="13">
    <w:abstractNumId w:val="15"/>
  </w:num>
  <w:num w:numId="14">
    <w:abstractNumId w:val="3"/>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C"/>
    <w:rsid w:val="000243A7"/>
    <w:rsid w:val="00082E87"/>
    <w:rsid w:val="000C45DC"/>
    <w:rsid w:val="000E5962"/>
    <w:rsid w:val="00187188"/>
    <w:rsid w:val="001E5ABF"/>
    <w:rsid w:val="002340B9"/>
    <w:rsid w:val="002A602F"/>
    <w:rsid w:val="00361425"/>
    <w:rsid w:val="003B4A6D"/>
    <w:rsid w:val="003B5A28"/>
    <w:rsid w:val="003B5F8B"/>
    <w:rsid w:val="005160A8"/>
    <w:rsid w:val="00531D04"/>
    <w:rsid w:val="005527C6"/>
    <w:rsid w:val="00557C74"/>
    <w:rsid w:val="005F1BCB"/>
    <w:rsid w:val="006F4E1B"/>
    <w:rsid w:val="007D6BEF"/>
    <w:rsid w:val="0082221B"/>
    <w:rsid w:val="009169C9"/>
    <w:rsid w:val="009967D7"/>
    <w:rsid w:val="00A96E44"/>
    <w:rsid w:val="00A9731C"/>
    <w:rsid w:val="00AA3D0C"/>
    <w:rsid w:val="00B47DC0"/>
    <w:rsid w:val="00CE0EC7"/>
    <w:rsid w:val="00CF746C"/>
    <w:rsid w:val="00D30076"/>
    <w:rsid w:val="00E51943"/>
    <w:rsid w:val="00FA1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932"/>
    <w:pPr>
      <w:ind w:leftChars="400" w:left="840"/>
    </w:pPr>
  </w:style>
  <w:style w:type="table" w:styleId="a4">
    <w:name w:val="Table Grid"/>
    <w:basedOn w:val="a1"/>
    <w:uiPriority w:val="39"/>
    <w:rsid w:val="00A9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5F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5F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932"/>
    <w:pPr>
      <w:ind w:leftChars="400" w:left="840"/>
    </w:pPr>
  </w:style>
  <w:style w:type="table" w:styleId="a4">
    <w:name w:val="Table Grid"/>
    <w:basedOn w:val="a1"/>
    <w:uiPriority w:val="39"/>
    <w:rsid w:val="00A9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5F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5F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5377">
      <w:bodyDiv w:val="1"/>
      <w:marLeft w:val="0"/>
      <w:marRight w:val="0"/>
      <w:marTop w:val="0"/>
      <w:marBottom w:val="0"/>
      <w:divBdr>
        <w:top w:val="none" w:sz="0" w:space="0" w:color="auto"/>
        <w:left w:val="none" w:sz="0" w:space="0" w:color="auto"/>
        <w:bottom w:val="none" w:sz="0" w:space="0" w:color="auto"/>
        <w:right w:val="none" w:sz="0" w:space="0" w:color="auto"/>
      </w:divBdr>
    </w:div>
    <w:div w:id="549731588">
      <w:bodyDiv w:val="1"/>
      <w:marLeft w:val="0"/>
      <w:marRight w:val="0"/>
      <w:marTop w:val="0"/>
      <w:marBottom w:val="0"/>
      <w:divBdr>
        <w:top w:val="none" w:sz="0" w:space="0" w:color="auto"/>
        <w:left w:val="none" w:sz="0" w:space="0" w:color="auto"/>
        <w:bottom w:val="none" w:sz="0" w:space="0" w:color="auto"/>
        <w:right w:val="none" w:sz="0" w:space="0" w:color="auto"/>
      </w:divBdr>
    </w:div>
    <w:div w:id="8588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博光</dc:creator>
  <cp:keywords/>
  <dc:description/>
  <cp:lastModifiedBy>PC-021</cp:lastModifiedBy>
  <cp:revision>21</cp:revision>
  <cp:lastPrinted>2019-10-28T05:07:00Z</cp:lastPrinted>
  <dcterms:created xsi:type="dcterms:W3CDTF">2019-10-06T10:09:00Z</dcterms:created>
  <dcterms:modified xsi:type="dcterms:W3CDTF">2019-12-02T04:13:00Z</dcterms:modified>
</cp:coreProperties>
</file>